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822EE0" w14:textId="27F38830" w:rsidR="00D641E8" w:rsidRPr="00D641E8" w:rsidRDefault="00D641E8" w:rsidP="00D641E8">
      <w:pPr>
        <w:suppressAutoHyphens/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  <w:lang w:val="kk-KZ" w:eastAsia="ar-SA"/>
        </w:rPr>
      </w:pPr>
      <w:r w:rsidRPr="00D641E8">
        <w:rPr>
          <w:rFonts w:ascii="Times New Roman" w:eastAsia="Times New Roman" w:hAnsi="Times New Roman" w:cs="Times New Roman"/>
          <w:sz w:val="20"/>
          <w:szCs w:val="20"/>
          <w:lang w:val="kk-KZ" w:eastAsia="ar-SA"/>
        </w:rPr>
        <w:t>БЕКІТЕМІН:</w:t>
      </w:r>
    </w:p>
    <w:p w14:paraId="2888A425" w14:textId="77777777" w:rsidR="00D641E8" w:rsidRPr="00D641E8" w:rsidRDefault="00D641E8" w:rsidP="00D641E8">
      <w:pPr>
        <w:suppressAutoHyphens/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  <w:lang w:val="kk-KZ" w:eastAsia="ar-SA"/>
        </w:rPr>
      </w:pPr>
      <w:r w:rsidRPr="00D641E8">
        <w:rPr>
          <w:rFonts w:ascii="Times New Roman" w:eastAsia="Times New Roman" w:hAnsi="Times New Roman" w:cs="Times New Roman"/>
          <w:sz w:val="20"/>
          <w:szCs w:val="20"/>
          <w:lang w:val="kk-KZ" w:eastAsia="ar-SA"/>
        </w:rPr>
        <w:t>ҚОӘББ  «Психологиялық қолдаудың өңірлік оқу-әдістемелік орталығы» КММ директоры</w:t>
      </w:r>
    </w:p>
    <w:p w14:paraId="1D0DF0BE" w14:textId="77777777" w:rsidR="00D641E8" w:rsidRPr="00D641E8" w:rsidRDefault="00D641E8" w:rsidP="00D641E8">
      <w:pPr>
        <w:suppressAutoHyphens/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  <w:lang w:val="kk-KZ" w:eastAsia="ar-SA"/>
        </w:rPr>
      </w:pPr>
      <w:r w:rsidRPr="00D641E8">
        <w:rPr>
          <w:rFonts w:ascii="Times New Roman" w:eastAsia="Times New Roman" w:hAnsi="Times New Roman" w:cs="Times New Roman"/>
          <w:sz w:val="20"/>
          <w:szCs w:val="20"/>
          <w:lang w:val="kk-KZ" w:eastAsia="ar-SA"/>
        </w:rPr>
        <w:t xml:space="preserve">_______________ Е. Петренко  </w:t>
      </w:r>
    </w:p>
    <w:p w14:paraId="13838C2C" w14:textId="77777777" w:rsidR="00D641E8" w:rsidRDefault="00D641E8" w:rsidP="00D641E8">
      <w:pPr>
        <w:tabs>
          <w:tab w:val="left" w:pos="8670"/>
        </w:tabs>
        <w:suppressAutoHyphens/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  <w:lang w:val="kk-KZ" w:eastAsia="ar-SA"/>
        </w:rPr>
      </w:pPr>
      <w:r w:rsidRPr="00D641E8">
        <w:rPr>
          <w:rFonts w:ascii="Times New Roman" w:eastAsia="Times New Roman" w:hAnsi="Times New Roman" w:cs="Times New Roman"/>
          <w:sz w:val="20"/>
          <w:szCs w:val="20"/>
          <w:lang w:val="kk-KZ" w:eastAsia="ar-SA"/>
        </w:rPr>
        <w:t xml:space="preserve">2024 ж. «__»_______ </w:t>
      </w:r>
    </w:p>
    <w:p w14:paraId="3501335B" w14:textId="77777777" w:rsidR="00D641E8" w:rsidRDefault="00D641E8" w:rsidP="00D641E8">
      <w:pPr>
        <w:tabs>
          <w:tab w:val="left" w:pos="8670"/>
        </w:tabs>
        <w:suppressAutoHyphens/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  <w:lang w:val="kk-KZ" w:eastAsia="ar-SA"/>
        </w:rPr>
      </w:pPr>
    </w:p>
    <w:p w14:paraId="0A1C0014" w14:textId="77777777" w:rsidR="00D641E8" w:rsidRDefault="00D641E8" w:rsidP="00D641E8">
      <w:pPr>
        <w:tabs>
          <w:tab w:val="left" w:pos="8670"/>
        </w:tabs>
        <w:suppressAutoHyphens/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  <w:lang w:val="kk-KZ" w:eastAsia="ar-SA"/>
        </w:rPr>
      </w:pPr>
    </w:p>
    <w:p w14:paraId="5AD643E6" w14:textId="77777777" w:rsidR="00887479" w:rsidRDefault="00887479" w:rsidP="00D641E8">
      <w:pPr>
        <w:tabs>
          <w:tab w:val="left" w:pos="8670"/>
        </w:tabs>
        <w:suppressAutoHyphens/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  <w:lang w:val="kk-KZ" w:eastAsia="ar-SA"/>
        </w:rPr>
      </w:pPr>
    </w:p>
    <w:p w14:paraId="07390CBF" w14:textId="77777777" w:rsidR="00887479" w:rsidRDefault="00887479" w:rsidP="00D641E8">
      <w:pPr>
        <w:tabs>
          <w:tab w:val="left" w:pos="8670"/>
        </w:tabs>
        <w:suppressAutoHyphens/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  <w:lang w:val="kk-KZ" w:eastAsia="ar-SA"/>
        </w:rPr>
      </w:pPr>
    </w:p>
    <w:p w14:paraId="2E6C0300" w14:textId="77777777" w:rsidR="00887479" w:rsidRDefault="00887479" w:rsidP="00D641E8">
      <w:pPr>
        <w:tabs>
          <w:tab w:val="left" w:pos="8670"/>
        </w:tabs>
        <w:suppressAutoHyphens/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  <w:lang w:val="kk-KZ" w:eastAsia="ar-SA"/>
        </w:rPr>
      </w:pPr>
    </w:p>
    <w:p w14:paraId="3AD95F92" w14:textId="1F0F70ED" w:rsidR="00D641E8" w:rsidRPr="00D641E8" w:rsidRDefault="00D641E8" w:rsidP="00D641E8">
      <w:pPr>
        <w:tabs>
          <w:tab w:val="left" w:pos="8670"/>
        </w:tabs>
        <w:suppressAutoHyphens/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  <w:lang w:val="kk-KZ" w:eastAsia="ar-SA"/>
        </w:rPr>
      </w:pPr>
      <w:r w:rsidRPr="00D641E8">
        <w:rPr>
          <w:rFonts w:ascii="Times New Roman" w:eastAsia="Times New Roman" w:hAnsi="Times New Roman" w:cs="Times New Roman"/>
          <w:sz w:val="20"/>
          <w:szCs w:val="20"/>
          <w:lang w:val="kk-KZ" w:eastAsia="ar-SA"/>
        </w:rPr>
        <w:tab/>
      </w:r>
    </w:p>
    <w:p w14:paraId="01679F18" w14:textId="55263067" w:rsidR="006A5C3F" w:rsidRPr="00D641E8" w:rsidRDefault="00D641E8" w:rsidP="00D641E8">
      <w:pPr>
        <w:suppressAutoHyphens/>
        <w:spacing w:after="0" w:line="240" w:lineRule="auto"/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</w:pPr>
      <w:r w:rsidRPr="00D641E8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«</w:t>
      </w:r>
      <w:proofErr w:type="spellStart"/>
      <w:r w:rsidRPr="00D641E8">
        <w:rPr>
          <w:rStyle w:val="ezkurwreuab5ozgtqnkl"/>
          <w:rFonts w:ascii="Times New Roman" w:hAnsi="Times New Roman" w:cs="Times New Roman"/>
          <w:b/>
          <w:sz w:val="28"/>
          <w:szCs w:val="28"/>
        </w:rPr>
        <w:t>ТжКБ</w:t>
      </w:r>
      <w:r w:rsidRPr="00D641E8">
        <w:rPr>
          <w:rFonts w:ascii="Times New Roman" w:hAnsi="Times New Roman" w:cs="Times New Roman"/>
          <w:b/>
          <w:sz w:val="28"/>
          <w:szCs w:val="28"/>
        </w:rPr>
        <w:t>-дағы</w:t>
      </w:r>
      <w:proofErr w:type="spellEnd"/>
      <w:r w:rsidRPr="00D641E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641E8">
        <w:rPr>
          <w:rStyle w:val="ezkurwreuab5ozgtqnkl"/>
          <w:rFonts w:ascii="Times New Roman" w:hAnsi="Times New Roman" w:cs="Times New Roman"/>
          <w:b/>
          <w:sz w:val="28"/>
          <w:szCs w:val="28"/>
        </w:rPr>
        <w:t>психологиялық</w:t>
      </w:r>
      <w:proofErr w:type="spellEnd"/>
      <w:r w:rsidRPr="00D641E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641E8">
        <w:rPr>
          <w:rStyle w:val="ezkurwreuab5ozgtqnkl"/>
          <w:rFonts w:ascii="Times New Roman" w:hAnsi="Times New Roman" w:cs="Times New Roman"/>
          <w:b/>
          <w:sz w:val="28"/>
          <w:szCs w:val="28"/>
        </w:rPr>
        <w:t>клубтар</w:t>
      </w:r>
      <w:proofErr w:type="spellEnd"/>
      <w:r w:rsidRPr="00D641E8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»</w:t>
      </w:r>
      <w:r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proofErr w:type="spellStart"/>
      <w:r w:rsidRPr="00D641E8">
        <w:rPr>
          <w:rStyle w:val="ezkurwreuab5ozgtqnkl"/>
          <w:rFonts w:ascii="Times New Roman" w:hAnsi="Times New Roman" w:cs="Times New Roman"/>
          <w:b/>
          <w:sz w:val="28"/>
          <w:szCs w:val="28"/>
        </w:rPr>
        <w:t>республикалық</w:t>
      </w:r>
      <w:proofErr w:type="spellEnd"/>
      <w:r w:rsidRPr="00D641E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ж</w:t>
      </w:r>
      <w:proofErr w:type="spellStart"/>
      <w:r w:rsidRPr="00D641E8">
        <w:rPr>
          <w:rStyle w:val="ezkurwreuab5ozgtqnkl"/>
          <w:rFonts w:ascii="Times New Roman" w:hAnsi="Times New Roman" w:cs="Times New Roman"/>
          <w:b/>
          <w:sz w:val="28"/>
          <w:szCs w:val="28"/>
        </w:rPr>
        <w:t>обасы</w:t>
      </w:r>
      <w:proofErr w:type="spellEnd"/>
      <w:r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ның</w:t>
      </w:r>
    </w:p>
    <w:p w14:paraId="6F3BC6D2" w14:textId="53A25457" w:rsidR="00D641E8" w:rsidRDefault="00D641E8" w:rsidP="006A5C3F">
      <w:pPr>
        <w:suppressAutoHyphens/>
        <w:spacing w:after="0" w:line="240" w:lineRule="auto"/>
        <w:jc w:val="center"/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Ережесі</w:t>
      </w:r>
    </w:p>
    <w:p w14:paraId="5581D894" w14:textId="77777777" w:rsidR="00D641E8" w:rsidRPr="00D641E8" w:rsidRDefault="00D641E8" w:rsidP="006A5C3F">
      <w:pPr>
        <w:suppressAutoHyphens/>
        <w:spacing w:after="0" w:line="240" w:lineRule="auto"/>
        <w:jc w:val="center"/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</w:pPr>
    </w:p>
    <w:p w14:paraId="69C8A71C" w14:textId="77777777" w:rsidR="009B1D71" w:rsidRDefault="00D641E8" w:rsidP="009B1D7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641E8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I.</w:t>
      </w:r>
      <w:r w:rsidRPr="00D641E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D641E8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Жалпы</w:t>
      </w:r>
      <w:r w:rsidRPr="00D641E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D641E8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ережелер</w:t>
      </w:r>
    </w:p>
    <w:p w14:paraId="63475209" w14:textId="6378119B" w:rsidR="00D641E8" w:rsidRPr="009B1D71" w:rsidRDefault="009B1D71" w:rsidP="009B1D71">
      <w:pPr>
        <w:suppressAutoHyphens/>
        <w:spacing w:after="0" w:line="240" w:lineRule="auto"/>
        <w:jc w:val="both"/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 xml:space="preserve">      </w:t>
      </w:r>
      <w:r w:rsidR="00D641E8" w:rsidRPr="00D641E8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1.1.</w:t>
      </w:r>
      <w:r w:rsidR="00D641E8" w:rsidRPr="00D641E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641E8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«</w:t>
      </w:r>
      <w:r w:rsidR="00D641E8" w:rsidRPr="00D641E8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Өңірлік</w:t>
      </w:r>
      <w:r w:rsidR="00D641E8" w:rsidRPr="00D641E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641E8" w:rsidRPr="00D641E8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психологиялық</w:t>
      </w:r>
      <w:r w:rsidR="00D641E8" w:rsidRPr="00D641E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641E8" w:rsidRPr="00D641E8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қолдау</w:t>
      </w:r>
      <w:r w:rsidR="00D641E8" w:rsidRPr="00D641E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641E8" w:rsidRPr="00D641E8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оқу-әдістемелік</w:t>
      </w:r>
      <w:r w:rsidR="00D641E8" w:rsidRPr="00D641E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641E8" w:rsidRPr="00D641E8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орталығы</w:t>
      </w:r>
      <w:r w:rsidR="00D641E8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="00D641E8" w:rsidRPr="00D641E8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КММ</w:t>
      </w:r>
      <w:r w:rsidR="00D641E8" w:rsidRPr="00D641E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641E8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D641E8" w:rsidRPr="00D641E8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ТжКБ</w:t>
      </w:r>
      <w:r w:rsidR="00D641E8" w:rsidRPr="00D641E8">
        <w:rPr>
          <w:rFonts w:ascii="Times New Roman" w:hAnsi="Times New Roman" w:cs="Times New Roman"/>
          <w:sz w:val="28"/>
          <w:szCs w:val="28"/>
          <w:lang w:val="kk-KZ"/>
        </w:rPr>
        <w:t xml:space="preserve"> - дағы </w:t>
      </w:r>
      <w:r w:rsidR="00D641E8" w:rsidRPr="00D641E8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психологиялық</w:t>
      </w:r>
      <w:r w:rsidR="00D641E8" w:rsidRPr="00D641E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641E8" w:rsidRPr="00D641E8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клубтар</w:t>
      </w:r>
      <w:r w:rsidR="00D641E8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D641E8" w:rsidRPr="00D641E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641E8" w:rsidRPr="00D641E8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республикалық</w:t>
      </w:r>
      <w:r w:rsidR="00D641E8" w:rsidRPr="00D641E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641E8" w:rsidRPr="00D641E8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жобасын</w:t>
      </w:r>
      <w:r w:rsidR="00D641E8" w:rsidRPr="00D641E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641E8" w:rsidRPr="00D641E8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(бұдан</w:t>
      </w:r>
      <w:r w:rsidR="00D641E8" w:rsidRPr="00D641E8">
        <w:rPr>
          <w:rFonts w:ascii="Times New Roman" w:hAnsi="Times New Roman" w:cs="Times New Roman"/>
          <w:sz w:val="28"/>
          <w:szCs w:val="28"/>
          <w:lang w:val="kk-KZ"/>
        </w:rPr>
        <w:t xml:space="preserve"> әрі</w:t>
      </w:r>
      <w:r w:rsidR="00D641E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641E8" w:rsidRPr="00D641E8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-</w:t>
      </w:r>
      <w:r w:rsidR="00D641E8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 xml:space="preserve"> Ж</w:t>
      </w:r>
      <w:r w:rsidR="00D641E8" w:rsidRPr="00D641E8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оба)</w:t>
      </w:r>
      <w:r w:rsidR="00D641E8" w:rsidRPr="00D641E8">
        <w:rPr>
          <w:rFonts w:ascii="Times New Roman" w:hAnsi="Times New Roman" w:cs="Times New Roman"/>
          <w:sz w:val="28"/>
          <w:szCs w:val="28"/>
          <w:lang w:val="kk-KZ"/>
        </w:rPr>
        <w:t xml:space="preserve"> іске асырады</w:t>
      </w:r>
      <w:r w:rsidR="00D641E8" w:rsidRPr="00D641E8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.</w:t>
      </w:r>
      <w:r w:rsidR="00D641E8" w:rsidRPr="00D641E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641E8" w:rsidRPr="00D641E8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Осы</w:t>
      </w:r>
      <w:r w:rsidR="00D641E8" w:rsidRPr="00D641E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641E8" w:rsidRPr="00D641E8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ереже</w:t>
      </w:r>
      <w:r w:rsidR="00D641E8" w:rsidRPr="00D641E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641E8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Ж</w:t>
      </w:r>
      <w:r w:rsidR="00D641E8" w:rsidRPr="00D641E8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обаны</w:t>
      </w:r>
      <w:r w:rsidR="00D641E8" w:rsidRPr="00D641E8">
        <w:rPr>
          <w:rFonts w:ascii="Times New Roman" w:hAnsi="Times New Roman" w:cs="Times New Roman"/>
          <w:sz w:val="28"/>
          <w:szCs w:val="28"/>
          <w:lang w:val="kk-KZ"/>
        </w:rPr>
        <w:t xml:space="preserve"> іске </w:t>
      </w:r>
      <w:r w:rsidR="00D641E8" w:rsidRPr="00D641E8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асыру</w:t>
      </w:r>
      <w:r w:rsidR="00D641E8" w:rsidRPr="00D641E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641E8" w:rsidRPr="00D641E8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тәртібі</w:t>
      </w:r>
      <w:r w:rsidR="00D641E8" w:rsidRPr="00D641E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641E8" w:rsidRPr="00D641E8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мен</w:t>
      </w:r>
      <w:r w:rsidR="00D641E8" w:rsidRPr="00D641E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641E8" w:rsidRPr="00D641E8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талаптарын</w:t>
      </w:r>
      <w:r w:rsidR="00D641E8" w:rsidRPr="00D641E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641E8" w:rsidRPr="00D641E8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айқындайды.</w:t>
      </w:r>
    </w:p>
    <w:p w14:paraId="40E1B51F" w14:textId="4377F8C7" w:rsidR="009B1D71" w:rsidRDefault="009B1D71" w:rsidP="00D641E8">
      <w:pPr>
        <w:suppressAutoHyphens/>
        <w:spacing w:after="0" w:line="240" w:lineRule="auto"/>
        <w:jc w:val="both"/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</w:pPr>
      <w:r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 xml:space="preserve">      </w:t>
      </w:r>
      <w:r w:rsidR="00D641E8" w:rsidRPr="00D641E8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1.2.</w:t>
      </w:r>
      <w:r w:rsidR="00D641E8" w:rsidRPr="00D641E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D641E8" w:rsidRPr="00D641E8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Жобаның</w:t>
      </w:r>
      <w:r w:rsidR="00D641E8" w:rsidRPr="00D641E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D641E8" w:rsidRPr="00D641E8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 w:rsidR="00D641E8" w:rsidRPr="00D641E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D641E8" w:rsidRPr="00D641E8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мен</w:t>
      </w:r>
      <w:r w:rsidR="00D641E8" w:rsidRPr="00D641E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D641E8" w:rsidRPr="00D641E8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міндеттері</w:t>
      </w:r>
      <w:r w:rsidR="00D641E8" w:rsidRPr="00D641E8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D641E8" w:rsidRPr="00D641E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66DEFB21" w14:textId="6C8FCB53" w:rsidR="00D641E8" w:rsidRPr="00D641E8" w:rsidRDefault="009B1D71" w:rsidP="00D641E8">
      <w:pPr>
        <w:suppressAutoHyphens/>
        <w:spacing w:after="0" w:line="240" w:lineRule="auto"/>
        <w:jc w:val="both"/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 xml:space="preserve">      </w:t>
      </w:r>
      <w:r w:rsidR="00D641E8" w:rsidRPr="009B1D71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="00D641E8" w:rsidRPr="00D641E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641E8" w:rsidRPr="00D641E8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білім</w:t>
      </w:r>
      <w:r w:rsidR="00D641E8" w:rsidRPr="00D641E8">
        <w:rPr>
          <w:rFonts w:ascii="Times New Roman" w:hAnsi="Times New Roman" w:cs="Times New Roman"/>
          <w:sz w:val="28"/>
          <w:szCs w:val="28"/>
          <w:lang w:val="kk-KZ"/>
        </w:rPr>
        <w:t xml:space="preserve"> алушылардың </w:t>
      </w:r>
      <w:r w:rsidR="00D641E8" w:rsidRPr="00D641E8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психологиялық</w:t>
      </w:r>
      <w:r w:rsidR="00D641E8" w:rsidRPr="00D641E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641E8" w:rsidRPr="00D641E8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денсаулығын</w:t>
      </w:r>
      <w:r w:rsidR="00D641E8" w:rsidRPr="00D641E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641E8" w:rsidRPr="00D641E8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сақтау</w:t>
      </w:r>
      <w:r w:rsidR="00D641E8" w:rsidRPr="00D641E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641E8" w:rsidRPr="00D641E8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және</w:t>
      </w:r>
      <w:r w:rsidR="00D641E8" w:rsidRPr="00D641E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641E8" w:rsidRPr="00D641E8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нығайту</w:t>
      </w:r>
      <w:r w:rsidR="00D641E8" w:rsidRPr="00D641E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641E8" w:rsidRPr="00D641E8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үшін</w:t>
      </w:r>
      <w:r w:rsidR="00D641E8" w:rsidRPr="00D641E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641E8" w:rsidRPr="00D641E8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жағдай</w:t>
      </w:r>
      <w:r w:rsidR="00D641E8" w:rsidRPr="00D641E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641E8" w:rsidRPr="00D641E8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жасау,</w:t>
      </w:r>
      <w:r w:rsidR="00D641E8" w:rsidRPr="00D641E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641E8" w:rsidRPr="00D641E8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сондай</w:t>
      </w:r>
      <w:r w:rsidR="00D641E8" w:rsidRPr="00D641E8">
        <w:rPr>
          <w:rFonts w:ascii="Times New Roman" w:hAnsi="Times New Roman" w:cs="Times New Roman"/>
          <w:sz w:val="28"/>
          <w:szCs w:val="28"/>
          <w:lang w:val="kk-KZ"/>
        </w:rPr>
        <w:t xml:space="preserve">-ақ </w:t>
      </w:r>
      <w:r w:rsidR="00D641E8" w:rsidRPr="00D641E8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техникалық</w:t>
      </w:r>
      <w:r w:rsidR="00D641E8" w:rsidRPr="00D641E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641E8" w:rsidRPr="00D641E8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және</w:t>
      </w:r>
      <w:r w:rsidR="00D641E8" w:rsidRPr="00D641E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641E8" w:rsidRPr="00D641E8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кәсіптік</w:t>
      </w:r>
      <w:r w:rsidR="00D641E8" w:rsidRPr="00D641E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641E8" w:rsidRPr="00D641E8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білім</w:t>
      </w:r>
      <w:r w:rsidR="00D641E8" w:rsidRPr="00D641E8">
        <w:rPr>
          <w:rFonts w:ascii="Times New Roman" w:hAnsi="Times New Roman" w:cs="Times New Roman"/>
          <w:sz w:val="28"/>
          <w:szCs w:val="28"/>
          <w:lang w:val="kk-KZ"/>
        </w:rPr>
        <w:t xml:space="preserve"> беру </w:t>
      </w:r>
      <w:r w:rsidR="00D641E8" w:rsidRPr="00D641E8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ұйымдарының</w:t>
      </w:r>
      <w:r w:rsidR="00D641E8" w:rsidRPr="00D641E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641E8" w:rsidRPr="00D641E8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кәмелетке</w:t>
      </w:r>
      <w:r w:rsidR="00D641E8" w:rsidRPr="00D641E8">
        <w:rPr>
          <w:rFonts w:ascii="Times New Roman" w:hAnsi="Times New Roman" w:cs="Times New Roman"/>
          <w:sz w:val="28"/>
          <w:szCs w:val="28"/>
          <w:lang w:val="kk-KZ"/>
        </w:rPr>
        <w:t xml:space="preserve"> толмағандары </w:t>
      </w:r>
      <w:r w:rsidR="00D641E8" w:rsidRPr="00D641E8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арасында</w:t>
      </w:r>
      <w:r w:rsidR="00D641E8" w:rsidRPr="00D641E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641E8" w:rsidRPr="00D641E8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аутодеструктивті</w:t>
      </w:r>
      <w:r w:rsidR="00D641E8" w:rsidRPr="00D641E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641E8" w:rsidRPr="00D641E8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мінез</w:t>
      </w:r>
      <w:r w:rsidR="00D641E8" w:rsidRPr="00D641E8">
        <w:rPr>
          <w:rFonts w:ascii="Times New Roman" w:hAnsi="Times New Roman" w:cs="Times New Roman"/>
          <w:sz w:val="28"/>
          <w:szCs w:val="28"/>
          <w:lang w:val="kk-KZ"/>
        </w:rPr>
        <w:t xml:space="preserve">-құлық </w:t>
      </w:r>
      <w:r w:rsidR="00D641E8" w:rsidRPr="00D641E8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пен</w:t>
      </w:r>
      <w:r w:rsidR="00D641E8" w:rsidRPr="00D641E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641E8" w:rsidRPr="00D641E8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тұрмыстық</w:t>
      </w:r>
      <w:r w:rsidR="00D641E8" w:rsidRPr="00D641E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641E8" w:rsidRPr="00D641E8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зорлық</w:t>
      </w:r>
      <w:r w:rsidR="00D641E8" w:rsidRPr="00D641E8">
        <w:rPr>
          <w:rFonts w:ascii="Times New Roman" w:hAnsi="Times New Roman" w:cs="Times New Roman"/>
          <w:sz w:val="28"/>
          <w:szCs w:val="28"/>
          <w:lang w:val="kk-KZ"/>
        </w:rPr>
        <w:t>-зомбылықтың алдын алу</w:t>
      </w:r>
    </w:p>
    <w:p w14:paraId="4AF66442" w14:textId="77777777" w:rsidR="009B1D71" w:rsidRDefault="009B1D71" w:rsidP="009B1D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B1D71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Міндеттері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2F7DCADA" w14:textId="77777777" w:rsidR="009B1D71" w:rsidRDefault="009B1D71" w:rsidP="009B1D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1.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Кәмелетке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толмағандар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арасында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ұжымда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қолайлы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климат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құру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14:paraId="40C80329" w14:textId="77777777" w:rsidR="009B1D71" w:rsidRDefault="009B1D71" w:rsidP="009B1D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2.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Кәмелетке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толмағандардың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жеке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қабілеттерін,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жағымды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жеке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қасиеттерін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дамытуға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көшбасшылық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қасиеттерін,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шығармашылық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қабілеттерін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дамытуға,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ұжымды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біріктіруге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ықпал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ететін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тренингтер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өткізу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14:paraId="190D4386" w14:textId="6201AC15" w:rsidR="009B1D71" w:rsidRDefault="009B1D71" w:rsidP="009B1D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3.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Кәмелетке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толмағандар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арасындағы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аутодеструктивті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мінез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-құлық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пен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тұрмыстық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зорлық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-зомбылықтың алдын алу; </w:t>
      </w:r>
    </w:p>
    <w:p w14:paraId="7DF2D397" w14:textId="2CE4296C" w:rsidR="009B1D71" w:rsidRPr="009B1D71" w:rsidRDefault="009B1D71" w:rsidP="009B1D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4.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Кәмелетке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толмағандарды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эмоционалды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шиеленісті,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мазасыздықты,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агрессивтілікті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жеңілдету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әдістерімен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таныстыру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14:paraId="6A2F00C0" w14:textId="77777777" w:rsidR="009B1D71" w:rsidRPr="009B1D71" w:rsidRDefault="009B1D71" w:rsidP="009B1D7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B1D71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1.3.Жобаның</w:t>
      </w:r>
      <w:r w:rsidRPr="009B1D7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басым </w:t>
      </w:r>
      <w:r w:rsidRPr="009B1D71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бағыттары</w:t>
      </w:r>
      <w:r w:rsidRPr="009B1D71">
        <w:rPr>
          <w:rFonts w:ascii="Times New Roman" w:hAnsi="Times New Roman" w:cs="Times New Roman"/>
          <w:b/>
          <w:sz w:val="28"/>
          <w:szCs w:val="28"/>
          <w:lang w:val="kk-KZ"/>
        </w:rPr>
        <w:t xml:space="preserve">: </w:t>
      </w:r>
    </w:p>
    <w:p w14:paraId="125D0D48" w14:textId="77777777" w:rsidR="009B1D71" w:rsidRDefault="009B1D71" w:rsidP="009B1D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B1D71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Қарым-қатынас </w:t>
      </w:r>
      <w:r w:rsidRPr="009B1D71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дағдыларын</w:t>
      </w:r>
      <w:r w:rsidRPr="009B1D7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дамыту: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танысу,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бір-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бірімен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байланыс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орнату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ережелер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қабылдау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тақырыптарын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қарастырады.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Өзімен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және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басқалармен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қарым-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қатынас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саласында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хабардарлықты,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сондай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-ақ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әртүрлі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жағдайларда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коммуникация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құрудың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нақты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дағдыларын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қалыптастырады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14:paraId="374129AB" w14:textId="77777777" w:rsidR="009B1D71" w:rsidRDefault="009B1D71" w:rsidP="009B1D71">
      <w:pPr>
        <w:spacing w:after="0" w:line="240" w:lineRule="auto"/>
        <w:ind w:firstLine="567"/>
        <w:jc w:val="both"/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</w:pPr>
      <w:r w:rsidRPr="009B1D71">
        <w:rPr>
          <w:rFonts w:ascii="Times New Roman" w:hAnsi="Times New Roman" w:cs="Times New Roman"/>
          <w:b/>
          <w:sz w:val="28"/>
          <w:szCs w:val="28"/>
          <w:lang w:val="kk-KZ"/>
        </w:rPr>
        <w:t xml:space="preserve">Өзін-өзі </w:t>
      </w:r>
      <w:r w:rsidRPr="009B1D71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бағалау</w:t>
      </w:r>
      <w:r w:rsidRPr="009B1D7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мен</w:t>
      </w:r>
      <w:r w:rsidRPr="009B1D7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өзін</w:t>
      </w:r>
      <w:r w:rsidRPr="009B1D71">
        <w:rPr>
          <w:rFonts w:ascii="Times New Roman" w:hAnsi="Times New Roman" w:cs="Times New Roman"/>
          <w:b/>
          <w:sz w:val="28"/>
          <w:szCs w:val="28"/>
          <w:lang w:val="kk-KZ"/>
        </w:rPr>
        <w:t xml:space="preserve">-өзі бағалауды </w:t>
      </w:r>
      <w:r w:rsidRPr="009B1D71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дамыту: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өзіңізді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және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өз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әлеміңізді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білуге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мүмкіндік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береді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.</w:t>
      </w:r>
    </w:p>
    <w:p w14:paraId="19D81C6A" w14:textId="40035265" w:rsidR="009B1D71" w:rsidRDefault="009B1D71" w:rsidP="009B1D71">
      <w:pPr>
        <w:spacing w:after="0" w:line="240" w:lineRule="auto"/>
        <w:ind w:firstLine="567"/>
        <w:jc w:val="both"/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</w:pPr>
      <w:r w:rsidRPr="009B1D71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Өз</w:t>
      </w:r>
      <w:r w:rsidRPr="009B1D7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сезімдері</w:t>
      </w:r>
      <w:r w:rsidRPr="009B1D7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мен</w:t>
      </w:r>
      <w:r w:rsidRPr="009B1D7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эмоцияларын</w:t>
      </w:r>
      <w:r w:rsidRPr="009B1D7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білуге</w:t>
      </w:r>
      <w:r w:rsidRPr="009B1D7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үйрету: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сезімдер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мен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эмоционалды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күйлерді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тану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өз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эмоцияларын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анықтау,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бағалау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және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басқару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басқалардың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эмоцияларына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жауап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беру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тақырыптарын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қарастырады.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Әр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түрлі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эмоциялардың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пайда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болу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себептерін,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олардың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құндылығын,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зияны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мен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пайдасын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түсінуге,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сондай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-ақ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эмоцияларды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басқару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құралдарын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игеруге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мүмкіндік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береді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.</w:t>
      </w:r>
    </w:p>
    <w:p w14:paraId="768BE08F" w14:textId="77777777" w:rsidR="009B1D71" w:rsidRDefault="009B1D71" w:rsidP="009B1D71">
      <w:pPr>
        <w:spacing w:after="0" w:line="240" w:lineRule="auto"/>
        <w:ind w:firstLine="567"/>
        <w:jc w:val="both"/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</w:pPr>
    </w:p>
    <w:p w14:paraId="25BB6958" w14:textId="1A657D97" w:rsidR="009B1D71" w:rsidRPr="009B1D71" w:rsidRDefault="009B1D71" w:rsidP="009B1D7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B1D71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2.</w:t>
      </w:r>
      <w:r w:rsidRPr="009B1D7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Жобаға</w:t>
      </w:r>
      <w:r w:rsidRPr="009B1D7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Қатысушылар</w:t>
      </w:r>
    </w:p>
    <w:p w14:paraId="22E1210C" w14:textId="02A43A24" w:rsidR="009B1D71" w:rsidRDefault="009B1D71" w:rsidP="009B1D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Жобаға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қатысушылар</w:t>
      </w:r>
      <w:r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техникалық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және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кәсіптік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білім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беру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ұйымдарының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білім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алушылары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.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71571678" w14:textId="77777777" w:rsidR="009B1D71" w:rsidRDefault="009B1D71" w:rsidP="009B1D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51B4FE03" w14:textId="428FBDC8" w:rsidR="009B1D71" w:rsidRDefault="009B1D71" w:rsidP="009B1D71">
      <w:pPr>
        <w:spacing w:after="0" w:line="240" w:lineRule="auto"/>
        <w:ind w:firstLine="567"/>
        <w:jc w:val="center"/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</w:pPr>
      <w:r w:rsidRPr="009B1D71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3.</w:t>
      </w:r>
      <w:r w:rsidRPr="009B1D7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Жобаны</w:t>
      </w:r>
      <w:r w:rsidRPr="009B1D7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іске </w:t>
      </w:r>
      <w:r w:rsidRPr="009B1D71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асыру</w:t>
      </w:r>
      <w:r w:rsidRPr="009B1D7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мерзімдері</w:t>
      </w:r>
    </w:p>
    <w:p w14:paraId="30A9893D" w14:textId="41EB08BF" w:rsidR="009B1D71" w:rsidRDefault="009B1D71" w:rsidP="009B1D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Жобаны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іске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асыру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мерзімі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ұзақ</w:t>
      </w:r>
      <w:r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 xml:space="preserve"> мерзімді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.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3505FDEC" w14:textId="77777777" w:rsidR="009B1D71" w:rsidRDefault="009B1D71" w:rsidP="009B1D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49818562" w14:textId="1F7076C7" w:rsidR="009B1D71" w:rsidRPr="009B1D71" w:rsidRDefault="009B1D71" w:rsidP="009B1D7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B1D71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4.</w:t>
      </w:r>
      <w:r w:rsidRPr="009B1D7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Жобаны</w:t>
      </w:r>
      <w:r w:rsidRPr="009B1D7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іске </w:t>
      </w:r>
      <w:r w:rsidRPr="009B1D71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асыру</w:t>
      </w:r>
      <w:r w:rsidRPr="009B1D7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кезеңдері.</w:t>
      </w:r>
    </w:p>
    <w:p w14:paraId="6F32B220" w14:textId="08E6D426" w:rsidR="009B1D71" w:rsidRDefault="009B1D71" w:rsidP="009B1D71">
      <w:pPr>
        <w:spacing w:after="0" w:line="240" w:lineRule="auto"/>
        <w:ind w:firstLine="567"/>
        <w:jc w:val="both"/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</w:pPr>
      <w:r w:rsidRPr="0094737B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4.1.</w:t>
      </w:r>
      <w:r w:rsidRPr="0094737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Ұйымдастыру</w:t>
      </w:r>
      <w:r w:rsidRPr="0094737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кезеңі: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жобаны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іске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асыру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үшін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жоспар,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бағдарлама,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әдістемелік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ұсынымдар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мен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материалдарды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(бейнероликтер,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буклеттер,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парақшалар,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брошюралар)</w:t>
      </w:r>
      <w:r w:rsidRPr="009B1D71">
        <w:rPr>
          <w:rFonts w:ascii="Times New Roman" w:hAnsi="Times New Roman" w:cs="Times New Roman"/>
          <w:sz w:val="28"/>
          <w:szCs w:val="28"/>
          <w:lang w:val="kk-KZ"/>
        </w:rPr>
        <w:t xml:space="preserve"> әзірлеу</w:t>
      </w:r>
      <w:r w:rsidRPr="009B1D71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.</w:t>
      </w:r>
    </w:p>
    <w:p w14:paraId="1888AC80" w14:textId="77777777" w:rsidR="0094737B" w:rsidRPr="0094737B" w:rsidRDefault="0094737B" w:rsidP="009B1D7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4737B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4.2.</w:t>
      </w:r>
      <w:r w:rsidRPr="0094737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Жобаны</w:t>
      </w:r>
      <w:r w:rsidRPr="0094737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іске </w:t>
      </w:r>
      <w:r w:rsidRPr="0094737B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асыру</w:t>
      </w:r>
      <w:r w:rsidRPr="0094737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кезеңі</w:t>
      </w:r>
      <w:r w:rsidRPr="0094737B">
        <w:rPr>
          <w:rFonts w:ascii="Times New Roman" w:hAnsi="Times New Roman" w:cs="Times New Roman"/>
          <w:b/>
          <w:sz w:val="28"/>
          <w:szCs w:val="28"/>
          <w:lang w:val="kk-KZ"/>
        </w:rPr>
        <w:t xml:space="preserve">: </w:t>
      </w:r>
    </w:p>
    <w:p w14:paraId="70C7333A" w14:textId="77777777" w:rsidR="0094737B" w:rsidRDefault="0094737B" w:rsidP="009B1D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Әр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кездесудің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құрылымы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бірнеше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кезеңнен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тұрады: </w:t>
      </w:r>
    </w:p>
    <w:p w14:paraId="2E8C5C19" w14:textId="250528D7" w:rsidR="0094737B" w:rsidRDefault="0094737B" w:rsidP="009B1D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4737B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Сәлемдесу</w:t>
      </w:r>
      <w:r w:rsidRPr="0094737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және</w:t>
      </w:r>
      <w:r w:rsidRPr="0094737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эмоционалды</w:t>
      </w:r>
      <w:r w:rsidRPr="0094737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жағдайды</w:t>
      </w:r>
      <w:r w:rsidRPr="0094737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өлшеу.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Бұл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кезеңде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қажет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болған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жағдайда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қолдау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көрсетіледі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және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кездесу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кезінде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жаңа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материалды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игеруге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кедергі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келтіретін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өзекті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жағдай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пысықталады.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35BCB0DB" w14:textId="77777777" w:rsidR="0094737B" w:rsidRDefault="0094737B" w:rsidP="009B1D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4737B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Негізгі</w:t>
      </w:r>
      <w:r w:rsidRPr="0094737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бөлігі.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Бұл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кезеңде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қатысушылар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талқылау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тақырыбына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енеді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тақырыпты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түсінуді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талқылайды,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белгілі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бір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құбылыстың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механизмдерін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қарастырады.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12171F20" w14:textId="77777777" w:rsidR="0094737B" w:rsidRDefault="0094737B" w:rsidP="009B1D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4737B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Практикалық</w:t>
      </w:r>
      <w:r w:rsidRPr="0094737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бөлім.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Осы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кезең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барысында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қатысушылар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нәтижелердің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міндетті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рефлексиясымен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қажетті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дағдыларды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пысықтау,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түсіну,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игеру,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бекіту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үшін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практикалық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жаттығуларды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ұсынады.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Мұнда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өмірде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қолдану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мүмкіндіктері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талқыланады,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қажет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болған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жағдайда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өзекті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жағдайларды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қолдау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және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пысықтау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көрсетіледі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.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12C6C2A9" w14:textId="1C11C8FF" w:rsidR="009B1D71" w:rsidRDefault="0094737B" w:rsidP="009B1D71">
      <w:pPr>
        <w:spacing w:after="0" w:line="240" w:lineRule="auto"/>
        <w:ind w:firstLine="567"/>
        <w:jc w:val="both"/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</w:pPr>
      <w:r w:rsidRPr="0094737B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Түйіндеме,</w:t>
      </w:r>
      <w:r w:rsidRPr="0094737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рефлексия,</w:t>
      </w:r>
      <w:r w:rsidRPr="0094737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үй</w:t>
      </w:r>
      <w:r w:rsidRPr="0094737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тапсырмасы.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Бұл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барлық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кездесуді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қорытындылайтын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ассимиляция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мен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қолдануды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бағалайтын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соңғы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кезең.</w:t>
      </w:r>
    </w:p>
    <w:p w14:paraId="4AE522D8" w14:textId="77777777" w:rsidR="0094737B" w:rsidRDefault="0094737B" w:rsidP="0094737B">
      <w:pPr>
        <w:shd w:val="clear" w:color="auto" w:fill="FFFFFF"/>
        <w:spacing w:after="0"/>
        <w:ind w:firstLine="566"/>
        <w:jc w:val="both"/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</w:pPr>
      <w:r w:rsidRPr="0094737B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4.3.</w:t>
      </w:r>
      <w:r w:rsidRPr="0094737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Қорытынды</w:t>
      </w:r>
      <w:r w:rsidRPr="0094737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кезең: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ақпарат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жобаны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іске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асыруды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бақылау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және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талдау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жобаны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іске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асыру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барысында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туындаған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проблемаларды,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оларды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шешу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жолдарын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анықтау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және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осы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бағыттағы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одан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әрі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жұмыстың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перспективалық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жоспарын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жасау.</w:t>
      </w:r>
    </w:p>
    <w:p w14:paraId="36C0B346" w14:textId="77777777" w:rsidR="0094737B" w:rsidRDefault="0094737B" w:rsidP="0094737B">
      <w:pPr>
        <w:shd w:val="clear" w:color="auto" w:fill="FFFFFF"/>
        <w:spacing w:after="0"/>
        <w:ind w:firstLine="566"/>
        <w:jc w:val="both"/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</w:pPr>
    </w:p>
    <w:p w14:paraId="13D176FE" w14:textId="185F8FD9" w:rsidR="0094737B" w:rsidRPr="0094737B" w:rsidRDefault="0094737B" w:rsidP="0094737B">
      <w:pPr>
        <w:shd w:val="clear" w:color="auto" w:fill="FFFFFF"/>
        <w:spacing w:after="0"/>
        <w:ind w:firstLine="56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4737B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5.</w:t>
      </w:r>
      <w:r w:rsidRPr="0094737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Жобаны</w:t>
      </w:r>
      <w:r w:rsidRPr="0094737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іске </w:t>
      </w:r>
      <w:r w:rsidRPr="0094737B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асыру</w:t>
      </w:r>
      <w:r w:rsidRPr="0094737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шарттары</w:t>
      </w:r>
      <w:r w:rsidRPr="0094737B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</w:p>
    <w:p w14:paraId="46D1C9E0" w14:textId="67FF05C2" w:rsidR="0094737B" w:rsidRPr="0094737B" w:rsidRDefault="0094737B" w:rsidP="0094737B">
      <w:pPr>
        <w:shd w:val="clear" w:color="auto" w:fill="FFFFFF"/>
        <w:spacing w:after="0"/>
        <w:ind w:firstLine="566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1.Жобаны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ұйымдастыру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жөніндегі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нормативтік-құқықтық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құжаттар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i/>
          <w:sz w:val="24"/>
          <w:szCs w:val="24"/>
          <w:lang w:val="kk-KZ"/>
        </w:rPr>
        <w:t>(бұйрық,</w:t>
      </w:r>
      <w:r w:rsidRPr="0094737B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i/>
          <w:sz w:val="24"/>
          <w:szCs w:val="24"/>
          <w:lang w:val="kk-KZ"/>
        </w:rPr>
        <w:t>жоспар,</w:t>
      </w:r>
      <w:r w:rsidRPr="0094737B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i/>
          <w:sz w:val="24"/>
          <w:szCs w:val="24"/>
          <w:lang w:val="kk-KZ"/>
        </w:rPr>
        <w:t>басшылық,</w:t>
      </w:r>
      <w:r w:rsidRPr="0094737B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i/>
          <w:sz w:val="24"/>
          <w:szCs w:val="24"/>
          <w:lang w:val="kk-KZ"/>
        </w:rPr>
        <w:t>ұсынымдар)</w:t>
      </w:r>
      <w:r w:rsidRPr="0094737B">
        <w:rPr>
          <w:rFonts w:ascii="Times New Roman" w:hAnsi="Times New Roman" w:cs="Times New Roman"/>
          <w:i/>
          <w:sz w:val="24"/>
          <w:szCs w:val="24"/>
          <w:lang w:val="kk-KZ"/>
        </w:rPr>
        <w:t xml:space="preserve">; </w:t>
      </w:r>
    </w:p>
    <w:p w14:paraId="4FE7770F" w14:textId="67ACA1C4" w:rsidR="0094737B" w:rsidRDefault="0094737B" w:rsidP="0094737B">
      <w:pPr>
        <w:shd w:val="clear" w:color="auto" w:fill="FFFFFF"/>
        <w:spacing w:after="0"/>
        <w:ind w:firstLine="56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2.Әдістемелік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құралдар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i/>
          <w:sz w:val="24"/>
          <w:szCs w:val="24"/>
          <w:lang w:val="kk-KZ"/>
        </w:rPr>
        <w:t>(дәрістер,</w:t>
      </w:r>
      <w:r w:rsidRPr="0094737B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i/>
          <w:sz w:val="24"/>
          <w:szCs w:val="24"/>
          <w:lang w:val="kk-KZ"/>
        </w:rPr>
        <w:t>әдістемелік</w:t>
      </w:r>
      <w:r w:rsidRPr="0094737B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i/>
          <w:sz w:val="24"/>
          <w:szCs w:val="24"/>
          <w:lang w:val="kk-KZ"/>
        </w:rPr>
        <w:t>жинақтар,</w:t>
      </w:r>
      <w:r w:rsidRPr="0094737B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i/>
          <w:sz w:val="24"/>
          <w:szCs w:val="24"/>
          <w:lang w:val="kk-KZ"/>
        </w:rPr>
        <w:t>психологиялық</w:t>
      </w:r>
      <w:r w:rsidRPr="0094737B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i/>
          <w:sz w:val="24"/>
          <w:szCs w:val="24"/>
          <w:lang w:val="kk-KZ"/>
        </w:rPr>
        <w:t>тренингтер,</w:t>
      </w:r>
      <w:r w:rsidRPr="0094737B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i/>
          <w:sz w:val="24"/>
          <w:szCs w:val="24"/>
          <w:lang w:val="kk-KZ"/>
        </w:rPr>
        <w:t>буклеттер,</w:t>
      </w:r>
      <w:r w:rsidRPr="0094737B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i/>
          <w:sz w:val="24"/>
          <w:szCs w:val="24"/>
          <w:lang w:val="kk-KZ"/>
        </w:rPr>
        <w:t>бейнероликтер)</w:t>
      </w:r>
      <w:r w:rsidRPr="0094737B">
        <w:rPr>
          <w:rFonts w:ascii="Times New Roman" w:hAnsi="Times New Roman" w:cs="Times New Roman"/>
          <w:i/>
          <w:sz w:val="24"/>
          <w:szCs w:val="24"/>
          <w:lang w:val="kk-KZ"/>
        </w:rPr>
        <w:t>;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19AA4326" w14:textId="7DCF64EB" w:rsidR="0094737B" w:rsidRPr="0094737B" w:rsidRDefault="0094737B" w:rsidP="0094737B">
      <w:pPr>
        <w:shd w:val="clear" w:color="auto" w:fill="FFFFFF"/>
        <w:spacing w:after="0"/>
        <w:ind w:firstLine="566"/>
        <w:jc w:val="both"/>
        <w:rPr>
          <w:rStyle w:val="ezkurwreuab5ozgtqnkl"/>
          <w:rFonts w:ascii="Times New Roman" w:hAnsi="Times New Roman" w:cs="Times New Roman"/>
          <w:i/>
          <w:sz w:val="24"/>
          <w:szCs w:val="24"/>
          <w:lang w:val="kk-KZ"/>
        </w:rPr>
      </w:pP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3.Материалдық-техникалық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қамтамасыз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ету </w:t>
      </w:r>
      <w:r w:rsidRPr="0094737B">
        <w:rPr>
          <w:rStyle w:val="ezkurwreuab5ozgtqnkl"/>
          <w:rFonts w:ascii="Times New Roman" w:hAnsi="Times New Roman" w:cs="Times New Roman"/>
          <w:i/>
          <w:sz w:val="24"/>
          <w:szCs w:val="24"/>
          <w:lang w:val="kk-KZ"/>
        </w:rPr>
        <w:t>(компьютер,</w:t>
      </w:r>
      <w:r w:rsidRPr="0094737B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i/>
          <w:sz w:val="24"/>
          <w:szCs w:val="24"/>
          <w:lang w:val="kk-KZ"/>
        </w:rPr>
        <w:t>проектор,</w:t>
      </w:r>
      <w:r w:rsidRPr="0094737B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i/>
          <w:sz w:val="24"/>
          <w:szCs w:val="24"/>
          <w:lang w:val="kk-KZ"/>
        </w:rPr>
        <w:t>интерактивті</w:t>
      </w:r>
      <w:r w:rsidRPr="0094737B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i/>
          <w:sz w:val="24"/>
          <w:szCs w:val="24"/>
          <w:lang w:val="kk-KZ"/>
        </w:rPr>
        <w:t>тақта).</w:t>
      </w:r>
    </w:p>
    <w:p w14:paraId="33DEBD8E" w14:textId="77777777" w:rsidR="0094737B" w:rsidRPr="0094737B" w:rsidRDefault="0094737B" w:rsidP="0094737B">
      <w:pPr>
        <w:shd w:val="clear" w:color="auto" w:fill="FFFFFF"/>
        <w:spacing w:after="0"/>
        <w:ind w:firstLine="566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kk-KZ" w:eastAsia="ru-RU"/>
        </w:rPr>
      </w:pPr>
    </w:p>
    <w:p w14:paraId="2C1A169F" w14:textId="72E86951" w:rsidR="0094737B" w:rsidRPr="0094737B" w:rsidRDefault="0094737B" w:rsidP="0094737B">
      <w:pPr>
        <w:suppressAutoHyphens/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4737B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6.</w:t>
      </w:r>
      <w:r w:rsidRPr="0094737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Жобаның</w:t>
      </w:r>
      <w:r w:rsidRPr="0094737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күтілетін</w:t>
      </w:r>
      <w:r w:rsidRPr="0094737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b/>
          <w:sz w:val="28"/>
          <w:szCs w:val="28"/>
          <w:lang w:val="kk-KZ"/>
        </w:rPr>
        <w:t>нәтижелері</w:t>
      </w:r>
    </w:p>
    <w:p w14:paraId="591D2ACE" w14:textId="77777777" w:rsidR="0094737B" w:rsidRDefault="0094737B" w:rsidP="0094737B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-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кәмелетке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толмағандардың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психоэмоционалды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жағдайын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жақсарту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3201311B" w14:textId="4F000DB5" w:rsidR="0094737B" w:rsidRDefault="0094737B" w:rsidP="0094737B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-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қарым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-қатынас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пен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жанжалдарды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шешудің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нәтижелі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дағдыларын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қалыптастыру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14:paraId="2512DF9A" w14:textId="77777777" w:rsidR="0094737B" w:rsidRDefault="0094737B" w:rsidP="0094737B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-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басқаның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жағымсыз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эмоционалды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көріністеріне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реакцияларды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басқару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дағдыларын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, басқаның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сезімдері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мен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күйлеріне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төтеп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беру,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жағдайларға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барабар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жауап беру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тәсілдерін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қолдану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дағдыларын көрсету; </w:t>
      </w:r>
    </w:p>
    <w:p w14:paraId="321A62E8" w14:textId="77777777" w:rsidR="0094737B" w:rsidRDefault="0094737B" w:rsidP="0094737B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-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өзін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және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оның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мінез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>-құлқын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,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басқаларды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және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олардың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мінез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-құлқын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түсінудің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пайда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болуы; </w:t>
      </w:r>
    </w:p>
    <w:p w14:paraId="0A5EAB11" w14:textId="77777777" w:rsidR="0094737B" w:rsidRDefault="0094737B" w:rsidP="0094737B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lastRenderedPageBreak/>
        <w:t>-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өз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мінез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-құлқының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және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реакцияларының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салдары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туралы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хабардар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болу; </w:t>
      </w:r>
    </w:p>
    <w:p w14:paraId="7BD18FB5" w14:textId="6CD56CA9" w:rsidR="0094737B" w:rsidRDefault="0094737B" w:rsidP="0094737B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-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жағдайдыостықтыруға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емес,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жақсартуға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бағытталған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басқалармен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өзара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іс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-қимыл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тетіктерін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трансформациялау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14:paraId="52B68628" w14:textId="77777777" w:rsidR="0094737B" w:rsidRDefault="0094737B" w:rsidP="0094737B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-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сезімнің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тереңдігін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түсіну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және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ажырату,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оның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ішінде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жұптық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қатынастарда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14:paraId="68B102A6" w14:textId="77777777" w:rsidR="0094737B" w:rsidRDefault="0094737B" w:rsidP="0094737B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-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әлемнің,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өзін,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басқалардың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өзгергіштігін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түсіну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және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түсіну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-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өзінің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құндылығы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мен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маңыздылығын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түсіну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14:paraId="7A6C7C15" w14:textId="69BF81EE" w:rsidR="0094737B" w:rsidRPr="0094737B" w:rsidRDefault="0094737B" w:rsidP="0094737B">
      <w:pPr>
        <w:suppressAutoHyphens/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-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салауатты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өмір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салтына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саналы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көзқарасты</w:t>
      </w:r>
      <w:r w:rsidRPr="0094737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737B">
        <w:rPr>
          <w:rStyle w:val="ezkurwreuab5ozgtqnkl"/>
          <w:rFonts w:ascii="Times New Roman" w:hAnsi="Times New Roman" w:cs="Times New Roman"/>
          <w:sz w:val="28"/>
          <w:szCs w:val="28"/>
          <w:lang w:val="kk-KZ"/>
        </w:rPr>
        <w:t>қалыптастыру.</w:t>
      </w:r>
    </w:p>
    <w:p w14:paraId="2EE12F36" w14:textId="77777777" w:rsidR="0094737B" w:rsidRDefault="0094737B" w:rsidP="0094737B">
      <w:pPr>
        <w:suppressAutoHyphens/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FDCEE95" w14:textId="77777777" w:rsidR="0094737B" w:rsidRDefault="0094737B" w:rsidP="0094737B">
      <w:pPr>
        <w:suppressAutoHyphens/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107C27F3" w14:textId="77777777" w:rsidR="0094737B" w:rsidRDefault="0094737B" w:rsidP="0094737B">
      <w:pPr>
        <w:suppressAutoHyphens/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501AAFAC" w14:textId="77777777" w:rsidR="0094737B" w:rsidRDefault="0094737B" w:rsidP="0094737B">
      <w:pPr>
        <w:suppressAutoHyphens/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2AD227F0" w14:textId="77777777" w:rsidR="0094737B" w:rsidRDefault="0094737B" w:rsidP="0094737B">
      <w:pPr>
        <w:suppressAutoHyphens/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5B52DC7B" w14:textId="77777777" w:rsidR="0094737B" w:rsidRDefault="0094737B" w:rsidP="0094737B">
      <w:pPr>
        <w:suppressAutoHyphens/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14E140AA" w14:textId="77777777" w:rsidR="0094737B" w:rsidRDefault="0094737B" w:rsidP="0094737B">
      <w:pPr>
        <w:suppressAutoHyphens/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207A7567" w14:textId="77777777" w:rsidR="0094737B" w:rsidRDefault="0094737B" w:rsidP="0094737B">
      <w:pPr>
        <w:suppressAutoHyphens/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14F6BA60" w14:textId="77777777" w:rsidR="0094737B" w:rsidRDefault="0094737B" w:rsidP="0094737B">
      <w:pPr>
        <w:suppressAutoHyphens/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5858B310" w14:textId="77777777" w:rsidR="0094737B" w:rsidRDefault="0094737B" w:rsidP="0094737B">
      <w:pPr>
        <w:suppressAutoHyphens/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5DDA63DF" w14:textId="77777777" w:rsidR="0094737B" w:rsidRDefault="0094737B" w:rsidP="0094737B">
      <w:pPr>
        <w:suppressAutoHyphens/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1E3653E8" w14:textId="77777777" w:rsidR="0094737B" w:rsidRDefault="0094737B" w:rsidP="0094737B">
      <w:pPr>
        <w:suppressAutoHyphens/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253DA25B" w14:textId="77777777" w:rsidR="0094737B" w:rsidRDefault="0094737B" w:rsidP="0094737B">
      <w:pPr>
        <w:suppressAutoHyphens/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88A43F1" w14:textId="77777777" w:rsidR="0094737B" w:rsidRDefault="0094737B" w:rsidP="0094737B">
      <w:pPr>
        <w:suppressAutoHyphens/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7B5D47F1" w14:textId="77777777" w:rsidR="0094737B" w:rsidRDefault="0094737B" w:rsidP="0094737B">
      <w:pPr>
        <w:suppressAutoHyphens/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49DEF1F" w14:textId="77777777" w:rsidR="0094737B" w:rsidRDefault="0094737B" w:rsidP="0094737B">
      <w:pPr>
        <w:suppressAutoHyphens/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79EB5ACA" w14:textId="77777777" w:rsidR="0094737B" w:rsidRDefault="0094737B" w:rsidP="0094737B">
      <w:pPr>
        <w:suppressAutoHyphens/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5506F21D" w14:textId="77777777" w:rsidR="0094737B" w:rsidRDefault="0094737B" w:rsidP="0094737B">
      <w:pPr>
        <w:suppressAutoHyphens/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68330C2" w14:textId="77777777" w:rsidR="0094737B" w:rsidRDefault="0094737B" w:rsidP="0094737B">
      <w:pPr>
        <w:suppressAutoHyphens/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71F23D5E" w14:textId="77777777" w:rsidR="0094737B" w:rsidRDefault="0094737B" w:rsidP="0094737B">
      <w:pPr>
        <w:suppressAutoHyphens/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75293682" w14:textId="77777777" w:rsidR="0094737B" w:rsidRDefault="0094737B" w:rsidP="0094737B">
      <w:pPr>
        <w:suppressAutoHyphens/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91D00B4" w14:textId="77777777" w:rsidR="0094737B" w:rsidRDefault="0094737B" w:rsidP="0094737B">
      <w:pPr>
        <w:suppressAutoHyphens/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78B0CD62" w14:textId="77777777" w:rsidR="0094737B" w:rsidRPr="0094737B" w:rsidRDefault="0094737B" w:rsidP="0094737B">
      <w:pPr>
        <w:suppressAutoHyphens/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6154E60" w14:textId="77777777" w:rsidR="0094737B" w:rsidRPr="00887479" w:rsidRDefault="0094737B" w:rsidP="0094737B">
      <w:pPr>
        <w:suppressAutoHyphens/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368DBCAC" w14:textId="77777777" w:rsidR="009B1D71" w:rsidRPr="00887479" w:rsidRDefault="009B1D71" w:rsidP="009B1D71">
      <w:pPr>
        <w:shd w:val="clear" w:color="auto" w:fill="FFFFFF"/>
        <w:spacing w:after="0"/>
        <w:ind w:firstLine="56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14:paraId="5897A0BF" w14:textId="77777777" w:rsidR="009B1D71" w:rsidRPr="00887479" w:rsidRDefault="009B1D71" w:rsidP="009B1D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54B49775" w14:textId="77777777" w:rsidR="009B1D71" w:rsidRDefault="009B1D71" w:rsidP="009B1D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33A3177B" w14:textId="77777777" w:rsidR="00887479" w:rsidRDefault="00887479" w:rsidP="009B1D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339E1B3A" w14:textId="77777777" w:rsidR="00887479" w:rsidRDefault="00887479" w:rsidP="009B1D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96EBE62" w14:textId="77777777" w:rsidR="00887479" w:rsidRDefault="00887479" w:rsidP="009B1D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6FFF60AB" w14:textId="77777777" w:rsidR="00887479" w:rsidRDefault="00887479" w:rsidP="009B1D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CB9C81B" w14:textId="77777777" w:rsidR="00887479" w:rsidRDefault="00887479" w:rsidP="009B1D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12ACF562" w14:textId="77777777" w:rsidR="00887479" w:rsidRPr="00887479" w:rsidRDefault="00887479" w:rsidP="009B1D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6928E73B" w14:textId="77777777" w:rsidR="00D641E8" w:rsidRPr="00887479" w:rsidRDefault="00D641E8" w:rsidP="009B1D7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ar-SA"/>
        </w:rPr>
      </w:pPr>
    </w:p>
    <w:p w14:paraId="50343113" w14:textId="085D185E" w:rsidR="00D641E8" w:rsidRPr="00D641E8" w:rsidRDefault="00D641E8" w:rsidP="00D641E8">
      <w:pPr>
        <w:pStyle w:val="a9"/>
        <w:rPr>
          <w:rFonts w:ascii="Times New Roman" w:hAnsi="Times New Roman" w:cs="Times New Roman"/>
          <w:sz w:val="20"/>
          <w:szCs w:val="20"/>
          <w:lang w:val="kk-KZ" w:eastAsia="ar-SA"/>
        </w:rPr>
      </w:pPr>
      <w:r w:rsidRPr="00D641E8">
        <w:rPr>
          <w:rFonts w:ascii="Times New Roman" w:hAnsi="Times New Roman" w:cs="Times New Roman"/>
          <w:sz w:val="20"/>
          <w:szCs w:val="20"/>
          <w:lang w:val="kk-KZ" w:eastAsia="ar-SA"/>
        </w:rPr>
        <w:t xml:space="preserve">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  <w:lang w:val="kk-KZ" w:eastAsia="ar-SA"/>
        </w:rPr>
        <w:t xml:space="preserve">                    </w:t>
      </w:r>
      <w:r w:rsidRPr="00D641E8">
        <w:rPr>
          <w:rFonts w:ascii="Times New Roman" w:hAnsi="Times New Roman" w:cs="Times New Roman"/>
          <w:sz w:val="20"/>
          <w:szCs w:val="20"/>
          <w:lang w:val="kk-KZ" w:eastAsia="ar-S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kk-KZ" w:eastAsia="ar-SA"/>
        </w:rPr>
        <w:t xml:space="preserve"> </w:t>
      </w:r>
      <w:r w:rsidRPr="00D641E8">
        <w:rPr>
          <w:rFonts w:ascii="Times New Roman" w:hAnsi="Times New Roman" w:cs="Times New Roman"/>
          <w:sz w:val="20"/>
          <w:szCs w:val="20"/>
          <w:lang w:val="kk-KZ" w:eastAsia="ar-SA"/>
        </w:rPr>
        <w:t>УТВЕРЖДАЮ:</w:t>
      </w:r>
    </w:p>
    <w:p w14:paraId="06F6360A" w14:textId="1E4120CC" w:rsidR="00D641E8" w:rsidRPr="00D641E8" w:rsidRDefault="00D641E8" w:rsidP="00D641E8">
      <w:pPr>
        <w:pStyle w:val="a9"/>
        <w:rPr>
          <w:rFonts w:ascii="Times New Roman" w:hAnsi="Times New Roman" w:cs="Times New Roman"/>
          <w:sz w:val="20"/>
          <w:szCs w:val="20"/>
          <w:lang w:val="kk-KZ" w:eastAsia="ar-SA"/>
        </w:rPr>
      </w:pPr>
      <w:r w:rsidRPr="00D641E8">
        <w:rPr>
          <w:rFonts w:ascii="Times New Roman" w:hAnsi="Times New Roman" w:cs="Times New Roman"/>
          <w:sz w:val="20"/>
          <w:szCs w:val="20"/>
          <w:lang w:val="kk-KZ" w:eastAsia="ar-SA"/>
        </w:rPr>
        <w:t xml:space="preserve">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  <w:lang w:val="kk-KZ" w:eastAsia="ar-SA"/>
        </w:rPr>
        <w:t xml:space="preserve">                     </w:t>
      </w:r>
      <w:r w:rsidRPr="00D641E8">
        <w:rPr>
          <w:rFonts w:ascii="Times New Roman" w:hAnsi="Times New Roman" w:cs="Times New Roman"/>
          <w:sz w:val="20"/>
          <w:szCs w:val="20"/>
          <w:lang w:val="kk-KZ" w:eastAsia="ar-SA"/>
        </w:rPr>
        <w:t xml:space="preserve"> Директор КГУ </w:t>
      </w:r>
      <w:r>
        <w:rPr>
          <w:rFonts w:ascii="Times New Roman" w:hAnsi="Times New Roman" w:cs="Times New Roman"/>
          <w:sz w:val="20"/>
          <w:szCs w:val="20"/>
          <w:lang w:val="kk-KZ" w:eastAsia="ar-SA"/>
        </w:rPr>
        <w:t>«Регионгальный</w:t>
      </w:r>
      <w:r w:rsidRPr="00D641E8">
        <w:rPr>
          <w:rFonts w:ascii="Times New Roman" w:hAnsi="Times New Roman" w:cs="Times New Roman"/>
          <w:sz w:val="20"/>
          <w:szCs w:val="20"/>
          <w:lang w:val="kk-KZ" w:eastAsia="ar-SA"/>
        </w:rPr>
        <w:t xml:space="preserve"> </w:t>
      </w:r>
    </w:p>
    <w:p w14:paraId="21BC34CE" w14:textId="48CEC78F" w:rsidR="00D641E8" w:rsidRPr="00D641E8" w:rsidRDefault="00D641E8" w:rsidP="00D641E8">
      <w:pPr>
        <w:pStyle w:val="a9"/>
        <w:rPr>
          <w:rFonts w:ascii="Times New Roman" w:hAnsi="Times New Roman" w:cs="Times New Roman"/>
          <w:sz w:val="20"/>
          <w:szCs w:val="20"/>
          <w:lang w:val="kk-KZ" w:eastAsia="ar-SA"/>
        </w:rPr>
      </w:pPr>
      <w:r w:rsidRPr="00D641E8">
        <w:rPr>
          <w:rFonts w:ascii="Times New Roman" w:hAnsi="Times New Roman" w:cs="Times New Roman"/>
          <w:sz w:val="20"/>
          <w:szCs w:val="20"/>
          <w:lang w:val="kk-KZ" w:eastAsia="ar-SA"/>
        </w:rPr>
        <w:t xml:space="preserve">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  <w:lang w:val="kk-KZ" w:eastAsia="ar-SA"/>
        </w:rPr>
        <w:t xml:space="preserve">                     </w:t>
      </w:r>
      <w:r w:rsidRPr="00D641E8">
        <w:rPr>
          <w:rFonts w:ascii="Times New Roman" w:hAnsi="Times New Roman" w:cs="Times New Roman"/>
          <w:sz w:val="20"/>
          <w:szCs w:val="20"/>
          <w:lang w:val="kk-KZ" w:eastAsia="ar-SA"/>
        </w:rPr>
        <w:t xml:space="preserve"> учебно-</w:t>
      </w:r>
      <w:r>
        <w:rPr>
          <w:rFonts w:ascii="Times New Roman" w:hAnsi="Times New Roman" w:cs="Times New Roman"/>
          <w:sz w:val="20"/>
          <w:szCs w:val="20"/>
          <w:lang w:val="kk-KZ" w:eastAsia="ar-SA"/>
        </w:rPr>
        <w:t xml:space="preserve"> методический центр</w:t>
      </w:r>
      <w:r w:rsidRPr="00D641E8">
        <w:rPr>
          <w:rFonts w:ascii="Times New Roman" w:hAnsi="Times New Roman" w:cs="Times New Roman"/>
          <w:sz w:val="20"/>
          <w:szCs w:val="20"/>
          <w:lang w:val="kk-KZ" w:eastAsia="ar-SA"/>
        </w:rPr>
        <w:t xml:space="preserve">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  <w:lang w:val="kk-KZ" w:eastAsia="ar-SA"/>
        </w:rPr>
        <w:t xml:space="preserve">                     </w:t>
      </w:r>
      <w:r w:rsidRPr="00D641E8">
        <w:rPr>
          <w:rFonts w:ascii="Times New Roman" w:hAnsi="Times New Roman" w:cs="Times New Roman"/>
          <w:sz w:val="20"/>
          <w:szCs w:val="20"/>
          <w:lang w:val="kk-KZ" w:eastAsia="ar-SA"/>
        </w:rPr>
        <w:t xml:space="preserve"> </w:t>
      </w:r>
    </w:p>
    <w:p w14:paraId="1AA92933" w14:textId="18B229C7" w:rsidR="00D641E8" w:rsidRPr="00D641E8" w:rsidRDefault="00D641E8" w:rsidP="00D641E8">
      <w:pPr>
        <w:pStyle w:val="a9"/>
        <w:rPr>
          <w:rFonts w:ascii="Times New Roman" w:hAnsi="Times New Roman" w:cs="Times New Roman"/>
          <w:sz w:val="20"/>
          <w:szCs w:val="20"/>
          <w:lang w:val="kk-KZ" w:eastAsia="ar-SA"/>
        </w:rPr>
      </w:pPr>
      <w:r w:rsidRPr="00D641E8">
        <w:rPr>
          <w:rFonts w:ascii="Times New Roman" w:hAnsi="Times New Roman" w:cs="Times New Roman"/>
          <w:sz w:val="20"/>
          <w:szCs w:val="20"/>
          <w:lang w:val="kk-KZ" w:eastAsia="ar-SA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  <w:lang w:val="kk-KZ" w:eastAsia="ar-SA"/>
        </w:rPr>
        <w:t xml:space="preserve">                     </w:t>
      </w:r>
      <w:r w:rsidRPr="00D641E8">
        <w:rPr>
          <w:rFonts w:ascii="Times New Roman" w:hAnsi="Times New Roman" w:cs="Times New Roman"/>
          <w:sz w:val="20"/>
          <w:szCs w:val="20"/>
          <w:lang w:val="kk-KZ" w:eastAsia="ar-SA"/>
        </w:rPr>
        <w:t>психологической поддержки»</w:t>
      </w:r>
    </w:p>
    <w:p w14:paraId="37671667" w14:textId="05F9879F" w:rsidR="00D641E8" w:rsidRPr="00D641E8" w:rsidRDefault="00D641E8" w:rsidP="00D641E8">
      <w:pPr>
        <w:pStyle w:val="a9"/>
        <w:rPr>
          <w:rFonts w:ascii="Times New Roman" w:hAnsi="Times New Roman" w:cs="Times New Roman"/>
          <w:sz w:val="20"/>
          <w:szCs w:val="20"/>
          <w:lang w:val="kk-KZ" w:eastAsia="ar-SA"/>
        </w:rPr>
      </w:pPr>
      <w:r w:rsidRPr="00D641E8">
        <w:rPr>
          <w:rFonts w:ascii="Times New Roman" w:hAnsi="Times New Roman" w:cs="Times New Roman"/>
          <w:sz w:val="20"/>
          <w:szCs w:val="20"/>
          <w:lang w:val="kk-KZ" w:eastAsia="ar-SA"/>
        </w:rPr>
        <w:t xml:space="preserve">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  <w:lang w:val="kk-KZ" w:eastAsia="ar-SA"/>
        </w:rPr>
        <w:t xml:space="preserve">                     </w:t>
      </w:r>
      <w:r w:rsidRPr="00D641E8">
        <w:rPr>
          <w:rFonts w:ascii="Times New Roman" w:hAnsi="Times New Roman" w:cs="Times New Roman"/>
          <w:sz w:val="20"/>
          <w:szCs w:val="20"/>
          <w:lang w:val="kk-KZ" w:eastAsia="ar-SA"/>
        </w:rPr>
        <w:t xml:space="preserve"> УОАКО</w:t>
      </w:r>
    </w:p>
    <w:p w14:paraId="08D3325B" w14:textId="77777777" w:rsidR="00D641E8" w:rsidRPr="00D641E8" w:rsidRDefault="00D641E8" w:rsidP="00D641E8">
      <w:pPr>
        <w:suppressAutoHyphens/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D641E8">
        <w:rPr>
          <w:rFonts w:ascii="Times New Roman" w:eastAsia="Times New Roman" w:hAnsi="Times New Roman" w:cs="Times New Roman"/>
          <w:sz w:val="20"/>
          <w:szCs w:val="20"/>
          <w:lang w:val="kk-KZ" w:eastAsia="ar-SA"/>
        </w:rPr>
        <w:t>_______________ Е. Петренко  «</w:t>
      </w:r>
      <w:r w:rsidRPr="00D641E8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__»_______ 2024 </w:t>
      </w:r>
      <w:r w:rsidRPr="00D641E8">
        <w:rPr>
          <w:rFonts w:ascii="Times New Roman" w:eastAsia="Times New Roman" w:hAnsi="Times New Roman" w:cs="Times New Roman"/>
          <w:sz w:val="20"/>
          <w:szCs w:val="20"/>
          <w:lang w:val="kk-KZ" w:eastAsia="ar-SA"/>
        </w:rPr>
        <w:t>г</w:t>
      </w:r>
      <w:r w:rsidRPr="00D641E8">
        <w:rPr>
          <w:rFonts w:ascii="Times New Roman" w:eastAsia="Times New Roman" w:hAnsi="Times New Roman" w:cs="Times New Roman"/>
          <w:sz w:val="20"/>
          <w:szCs w:val="20"/>
          <w:lang w:eastAsia="ar-SA"/>
        </w:rPr>
        <w:t>.</w:t>
      </w:r>
    </w:p>
    <w:p w14:paraId="613BAF3A" w14:textId="4D88EF89" w:rsidR="00D641E8" w:rsidRPr="00D641E8" w:rsidRDefault="00D641E8" w:rsidP="006A5C3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kk-KZ" w:eastAsia="ar-SA"/>
        </w:rPr>
      </w:pPr>
    </w:p>
    <w:p w14:paraId="49BE3A62" w14:textId="77777777" w:rsidR="00D641E8" w:rsidRDefault="00D641E8" w:rsidP="006A5C3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ar-SA"/>
        </w:rPr>
      </w:pPr>
    </w:p>
    <w:p w14:paraId="40DD4A46" w14:textId="77777777" w:rsidR="00887479" w:rsidRDefault="00887479" w:rsidP="006A5C3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ar-SA"/>
        </w:rPr>
      </w:pPr>
    </w:p>
    <w:p w14:paraId="6E6C7739" w14:textId="77777777" w:rsidR="00887479" w:rsidRPr="00D641E8" w:rsidRDefault="00887479" w:rsidP="006A5C3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ar-SA"/>
        </w:rPr>
      </w:pPr>
    </w:p>
    <w:p w14:paraId="21D2942D" w14:textId="77777777" w:rsidR="00D641E8" w:rsidRPr="00D641E8" w:rsidRDefault="00D641E8" w:rsidP="006A5C3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val="kk-KZ" w:eastAsia="ar-SA"/>
        </w:rPr>
      </w:pPr>
    </w:p>
    <w:p w14:paraId="1900AC14" w14:textId="77777777" w:rsidR="007A0306" w:rsidRPr="007A0306" w:rsidRDefault="007A0306" w:rsidP="006A5C3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7A030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Положение</w:t>
      </w:r>
    </w:p>
    <w:p w14:paraId="49D63D6D" w14:textId="77777777" w:rsidR="007A0306" w:rsidRDefault="006A5C3F" w:rsidP="007A030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республиканского</w:t>
      </w:r>
      <w:r w:rsidR="007A030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п</w:t>
      </w:r>
      <w:r w:rsidR="007A0306" w:rsidRPr="007A030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роекта</w:t>
      </w:r>
      <w:r w:rsidR="007A030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«</w:t>
      </w:r>
      <w:r w:rsidR="00DC61C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Психологические клубы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в ТиПО</w:t>
      </w:r>
      <w:r w:rsidR="007A030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»</w:t>
      </w:r>
    </w:p>
    <w:p w14:paraId="3AFF6759" w14:textId="77777777" w:rsidR="007A0306" w:rsidRDefault="007A0306" w:rsidP="007A030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32C989F" w14:textId="77777777" w:rsidR="009F7F5D" w:rsidRPr="007A0306" w:rsidRDefault="009F7F5D" w:rsidP="007A03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0306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14:paraId="10E7FD0E" w14:textId="26CCD870" w:rsidR="007A0306" w:rsidRPr="007A0306" w:rsidRDefault="007A0306" w:rsidP="00AC7AF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0306">
        <w:rPr>
          <w:rFonts w:ascii="Times New Roman" w:hAnsi="Times New Roman" w:cs="Times New Roman"/>
          <w:b/>
          <w:bCs/>
          <w:sz w:val="28"/>
          <w:szCs w:val="28"/>
        </w:rPr>
        <w:t>1.1.</w:t>
      </w:r>
      <w:r w:rsidRPr="007A030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E5DF9">
        <w:rPr>
          <w:rFonts w:ascii="Times New Roman" w:hAnsi="Times New Roman" w:cs="Times New Roman"/>
          <w:bCs/>
          <w:sz w:val="28"/>
          <w:szCs w:val="28"/>
        </w:rPr>
        <w:t>КГУ «</w:t>
      </w:r>
      <w:r w:rsidRPr="007A0306">
        <w:rPr>
          <w:rFonts w:ascii="Times New Roman" w:hAnsi="Times New Roman" w:cs="Times New Roman"/>
          <w:sz w:val="28"/>
          <w:szCs w:val="28"/>
        </w:rPr>
        <w:t xml:space="preserve">Региональный </w:t>
      </w:r>
      <w:r w:rsidR="001E5DF9">
        <w:rPr>
          <w:rFonts w:ascii="Times New Roman" w:hAnsi="Times New Roman" w:cs="Times New Roman"/>
          <w:sz w:val="28"/>
          <w:szCs w:val="28"/>
        </w:rPr>
        <w:t xml:space="preserve">учебно-методический </w:t>
      </w:r>
      <w:r w:rsidRPr="007A0306">
        <w:rPr>
          <w:rFonts w:ascii="Times New Roman" w:hAnsi="Times New Roman" w:cs="Times New Roman"/>
          <w:sz w:val="28"/>
          <w:szCs w:val="28"/>
        </w:rPr>
        <w:t>центр психологической поддержки</w:t>
      </w:r>
      <w:r w:rsidR="001E5DF9">
        <w:rPr>
          <w:rFonts w:ascii="Times New Roman" w:hAnsi="Times New Roman" w:cs="Times New Roman"/>
          <w:sz w:val="28"/>
          <w:szCs w:val="28"/>
        </w:rPr>
        <w:t xml:space="preserve">» </w:t>
      </w:r>
      <w:r w:rsidR="00DC61CF" w:rsidRPr="00DC61CF">
        <w:rPr>
          <w:rFonts w:ascii="Times New Roman" w:hAnsi="Times New Roman" w:cs="Times New Roman"/>
          <w:sz w:val="28"/>
          <w:szCs w:val="28"/>
          <w:shd w:val="clear" w:color="auto" w:fill="FFFFFF"/>
        </w:rPr>
        <w:t>реализует</w:t>
      </w:r>
      <w:r w:rsidRPr="007A0306">
        <w:rPr>
          <w:rFonts w:ascii="Times New Roman" w:hAnsi="Times New Roman" w:cs="Times New Roman"/>
          <w:sz w:val="28"/>
          <w:szCs w:val="28"/>
        </w:rPr>
        <w:t xml:space="preserve"> </w:t>
      </w:r>
      <w:r w:rsidR="006A5C3F">
        <w:rPr>
          <w:rFonts w:ascii="Times New Roman" w:hAnsi="Times New Roman" w:cs="Times New Roman"/>
          <w:sz w:val="28"/>
          <w:szCs w:val="28"/>
        </w:rPr>
        <w:t>республиканский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0306">
        <w:rPr>
          <w:rFonts w:ascii="Times New Roman" w:hAnsi="Times New Roman" w:cs="Times New Roman"/>
          <w:sz w:val="28"/>
          <w:szCs w:val="28"/>
        </w:rPr>
        <w:t>проект «</w:t>
      </w:r>
      <w:r w:rsidR="00DC61CF">
        <w:rPr>
          <w:rFonts w:ascii="Times New Roman" w:hAnsi="Times New Roman" w:cs="Times New Roman"/>
          <w:sz w:val="28"/>
          <w:szCs w:val="28"/>
        </w:rPr>
        <w:t>Психологические клубы</w:t>
      </w:r>
      <w:r w:rsidR="006A5C3F">
        <w:rPr>
          <w:rFonts w:ascii="Times New Roman" w:hAnsi="Times New Roman" w:cs="Times New Roman"/>
          <w:sz w:val="28"/>
          <w:szCs w:val="28"/>
        </w:rPr>
        <w:t xml:space="preserve"> в ТиПО</w:t>
      </w:r>
      <w:r w:rsidRPr="007A0306">
        <w:rPr>
          <w:rFonts w:ascii="Times New Roman" w:hAnsi="Times New Roman" w:cs="Times New Roman"/>
          <w:sz w:val="28"/>
          <w:szCs w:val="28"/>
        </w:rPr>
        <w:t xml:space="preserve">» (далее - </w:t>
      </w:r>
      <w:r w:rsidR="00F357A3">
        <w:rPr>
          <w:rFonts w:ascii="Times New Roman" w:hAnsi="Times New Roman" w:cs="Times New Roman"/>
          <w:sz w:val="28"/>
          <w:szCs w:val="28"/>
        </w:rPr>
        <w:t>П</w:t>
      </w:r>
      <w:r w:rsidRPr="007A0306">
        <w:rPr>
          <w:rFonts w:ascii="Times New Roman" w:hAnsi="Times New Roman" w:cs="Times New Roman"/>
          <w:sz w:val="28"/>
          <w:szCs w:val="28"/>
        </w:rPr>
        <w:t xml:space="preserve">роект). </w:t>
      </w:r>
      <w:r w:rsidRPr="007A0306">
        <w:rPr>
          <w:rFonts w:ascii="Times New Roman" w:hAnsi="Times New Roman" w:cs="Times New Roman"/>
          <w:bCs/>
          <w:sz w:val="28"/>
          <w:szCs w:val="28"/>
        </w:rPr>
        <w:t>Настоящее положение определяет порядок</w:t>
      </w:r>
      <w:r w:rsidRPr="007A0306">
        <w:rPr>
          <w:rFonts w:ascii="Times New Roman" w:hAnsi="Times New Roman" w:cs="Times New Roman"/>
          <w:sz w:val="28"/>
          <w:szCs w:val="28"/>
        </w:rPr>
        <w:t xml:space="preserve"> и требования к реализации проекта. </w:t>
      </w:r>
    </w:p>
    <w:p w14:paraId="7467FC90" w14:textId="33B7904E" w:rsidR="005E35FA" w:rsidRDefault="007A0306" w:rsidP="00577A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30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1.2.</w:t>
      </w:r>
      <w:r w:rsidRPr="007A0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35FA" w:rsidRPr="005E35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 и задачи </w:t>
      </w:r>
      <w:r w:rsidR="00F357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5E35FA" w:rsidRPr="005E35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роекта:</w:t>
      </w:r>
    </w:p>
    <w:p w14:paraId="54511713" w14:textId="77777777" w:rsidR="00577AED" w:rsidRDefault="00DC61CF" w:rsidP="00577A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61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ь</w:t>
      </w:r>
      <w:r w:rsidRPr="00DC61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77AED" w:rsidRPr="00C64A81">
        <w:rPr>
          <w:rFonts w:ascii="Times New Roman" w:hAnsi="Times New Roman" w:cs="Times New Roman"/>
          <w:sz w:val="28"/>
          <w:szCs w:val="28"/>
        </w:rPr>
        <w:t>создания условий для сохранения и укрепления психологического здоровья обучающихся</w:t>
      </w:r>
      <w:r w:rsidR="00577AED">
        <w:rPr>
          <w:rFonts w:ascii="Times New Roman" w:hAnsi="Times New Roman" w:cs="Times New Roman"/>
          <w:sz w:val="28"/>
          <w:szCs w:val="28"/>
        </w:rPr>
        <w:t xml:space="preserve">, </w:t>
      </w:r>
      <w:r w:rsidR="00577AED" w:rsidRPr="0015222D">
        <w:rPr>
          <w:rFonts w:ascii="Times New Roman" w:eastAsia="Times New Roman" w:hAnsi="Times New Roman" w:cs="Times New Roman"/>
          <w:sz w:val="28"/>
          <w:szCs w:val="28"/>
        </w:rPr>
        <w:t>а также профилактики аутодеструктивного поведения</w:t>
      </w:r>
      <w:r w:rsidR="00577AED">
        <w:rPr>
          <w:rFonts w:ascii="Times New Roman" w:eastAsia="Times New Roman" w:hAnsi="Times New Roman" w:cs="Times New Roman"/>
          <w:sz w:val="28"/>
          <w:szCs w:val="28"/>
        </w:rPr>
        <w:t xml:space="preserve"> и бытового насилия среди несовершеннолетних </w:t>
      </w:r>
      <w:r w:rsidR="00577AED">
        <w:rPr>
          <w:rFonts w:ascii="Times New Roman" w:hAnsi="Times New Roman" w:cs="Times New Roman"/>
          <w:sz w:val="28"/>
          <w:szCs w:val="28"/>
        </w:rPr>
        <w:t>организаций технического и профессионального образования</w:t>
      </w:r>
    </w:p>
    <w:p w14:paraId="45EF09FF" w14:textId="77777777" w:rsidR="00DC61CF" w:rsidRDefault="00DC61CF" w:rsidP="00577A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</w:t>
      </w:r>
    </w:p>
    <w:p w14:paraId="7E5F4A28" w14:textId="77777777" w:rsidR="00577AED" w:rsidRPr="00577AED" w:rsidRDefault="00DC61CF" w:rsidP="00577AED">
      <w:pPr>
        <w:tabs>
          <w:tab w:val="left" w:pos="993"/>
        </w:tabs>
        <w:suppressAutoHyphens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1CF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DC61C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77AE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77AED" w:rsidRPr="00577AED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оздание благоприятного климата в коллективе среди несовершеннолетних;</w:t>
      </w:r>
    </w:p>
    <w:p w14:paraId="28ACEE86" w14:textId="77777777" w:rsidR="00577AED" w:rsidRPr="00577AED" w:rsidRDefault="00577AED" w:rsidP="00577AED">
      <w:pPr>
        <w:tabs>
          <w:tab w:val="left" w:pos="993"/>
        </w:tabs>
        <w:suppressAutoHyphens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5E35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тренингов</w:t>
      </w:r>
      <w:r w:rsidRPr="00577AED">
        <w:rPr>
          <w:rFonts w:ascii="Times New Roman" w:eastAsia="Times New Roman" w:hAnsi="Times New Roman" w:cs="Times New Roman"/>
          <w:sz w:val="28"/>
          <w:szCs w:val="28"/>
          <w:lang w:eastAsia="ru-RU"/>
        </w:rPr>
        <w:t>, способствующих развитию индивидуальных способностей несовершеннолетних, позитивных личностных качеств, развитие лидерских качеств, творческих способностей, сплочению коллектива;</w:t>
      </w:r>
    </w:p>
    <w:p w14:paraId="0D474640" w14:textId="77777777" w:rsidR="00577AED" w:rsidRPr="00577AED" w:rsidRDefault="005E35FA" w:rsidP="00577AED">
      <w:pPr>
        <w:tabs>
          <w:tab w:val="left" w:pos="993"/>
        </w:tabs>
        <w:suppressAutoHyphens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П</w:t>
      </w:r>
      <w:r w:rsidR="00577AED" w:rsidRPr="00577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рофилактика </w:t>
      </w:r>
      <w:r w:rsidR="00577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аутодеструктивного поведения </w:t>
      </w:r>
      <w:r w:rsidR="00577AED">
        <w:rPr>
          <w:rFonts w:ascii="Times New Roman" w:eastAsia="Times New Roman" w:hAnsi="Times New Roman" w:cs="Times New Roman"/>
          <w:sz w:val="28"/>
          <w:szCs w:val="28"/>
        </w:rPr>
        <w:t>и бытового насилия среди несовершеннолетних</w:t>
      </w:r>
      <w:r w:rsidR="00577AED" w:rsidRPr="00577AE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25EC83D" w14:textId="77777777" w:rsidR="00577AED" w:rsidRPr="00577AED" w:rsidRDefault="005E35FA" w:rsidP="00577AED">
      <w:pPr>
        <w:tabs>
          <w:tab w:val="left" w:pos="993"/>
        </w:tabs>
        <w:suppressAutoHyphens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О</w:t>
      </w:r>
      <w:r w:rsidR="00577AED" w:rsidRPr="00577AED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знакомление несовершеннолетних со способами снятия эмоционального напряжения, тревожности, агрессивности;</w:t>
      </w:r>
    </w:p>
    <w:p w14:paraId="404A8848" w14:textId="25999CAA" w:rsidR="007A0306" w:rsidRPr="007A0306" w:rsidRDefault="007A0306" w:rsidP="00AC7AFD">
      <w:pPr>
        <w:suppressAutoHyphens/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1.</w:t>
      </w:r>
      <w:proofErr w:type="gramStart"/>
      <w:r>
        <w:rPr>
          <w:rFonts w:ascii="Times New Roman" w:hAnsi="Times New Roman" w:cs="Times New Roman"/>
          <w:b/>
          <w:sz w:val="28"/>
          <w:szCs w:val="24"/>
        </w:rPr>
        <w:t>3.</w:t>
      </w:r>
      <w:r w:rsidRPr="007A0306">
        <w:rPr>
          <w:rFonts w:ascii="Times New Roman" w:hAnsi="Times New Roman" w:cs="Times New Roman"/>
          <w:b/>
          <w:sz w:val="28"/>
          <w:szCs w:val="24"/>
        </w:rPr>
        <w:t>Приоритетные</w:t>
      </w:r>
      <w:proofErr w:type="gramEnd"/>
      <w:r w:rsidRPr="007A0306">
        <w:rPr>
          <w:rFonts w:ascii="Times New Roman" w:hAnsi="Times New Roman" w:cs="Times New Roman"/>
          <w:b/>
          <w:sz w:val="28"/>
          <w:szCs w:val="24"/>
        </w:rPr>
        <w:t xml:space="preserve"> направления </w:t>
      </w:r>
      <w:r w:rsidR="00F357A3">
        <w:rPr>
          <w:rFonts w:ascii="Times New Roman" w:hAnsi="Times New Roman" w:cs="Times New Roman"/>
          <w:b/>
          <w:sz w:val="28"/>
          <w:szCs w:val="24"/>
        </w:rPr>
        <w:t>П</w:t>
      </w:r>
      <w:r w:rsidRPr="007A0306">
        <w:rPr>
          <w:rFonts w:ascii="Times New Roman" w:hAnsi="Times New Roman" w:cs="Times New Roman"/>
          <w:b/>
          <w:sz w:val="28"/>
          <w:szCs w:val="24"/>
        </w:rPr>
        <w:t>роекта:</w:t>
      </w:r>
    </w:p>
    <w:p w14:paraId="065B1834" w14:textId="77777777" w:rsidR="007A0306" w:rsidRPr="00DC77BE" w:rsidRDefault="00577AED" w:rsidP="00AC7AFD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Развитие к</w:t>
      </w:r>
      <w:r w:rsidR="00DC77BE" w:rsidRPr="00DC77BE">
        <w:rPr>
          <w:rFonts w:ascii="Times New Roman" w:hAnsi="Times New Roman" w:cs="Times New Roman"/>
          <w:b/>
          <w:sz w:val="28"/>
          <w:szCs w:val="28"/>
        </w:rPr>
        <w:t>оммуника</w:t>
      </w:r>
      <w:r>
        <w:rPr>
          <w:rFonts w:ascii="Times New Roman" w:hAnsi="Times New Roman" w:cs="Times New Roman"/>
          <w:b/>
          <w:sz w:val="28"/>
          <w:szCs w:val="28"/>
        </w:rPr>
        <w:t xml:space="preserve">тивных навыков: </w:t>
      </w:r>
      <w:r w:rsidRPr="00577AED">
        <w:rPr>
          <w:rFonts w:ascii="Times New Roman" w:hAnsi="Times New Roman" w:cs="Times New Roman"/>
          <w:sz w:val="28"/>
          <w:szCs w:val="28"/>
        </w:rPr>
        <w:t>р</w:t>
      </w:r>
      <w:r w:rsidR="00DC77BE" w:rsidRPr="00DC77BE">
        <w:rPr>
          <w:rFonts w:ascii="Times New Roman" w:hAnsi="Times New Roman" w:cs="Times New Roman"/>
          <w:sz w:val="28"/>
          <w:szCs w:val="28"/>
        </w:rPr>
        <w:t>ассматривает темы знакомства, налаживания контакта друг с другом, принятия правил. Формирует осознания в сфере отношений с самим собой и другими, а также конкретные навыки построения коммуникаций в различных ситуациях;</w:t>
      </w:r>
    </w:p>
    <w:p w14:paraId="6FBC3637" w14:textId="77777777" w:rsidR="00DC77BE" w:rsidRPr="00DC77BE" w:rsidRDefault="00577AED" w:rsidP="00AC7AFD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Развитие с</w:t>
      </w:r>
      <w:r w:rsidR="00DC77BE" w:rsidRPr="00DC77BE">
        <w:rPr>
          <w:rFonts w:ascii="Times New Roman" w:hAnsi="Times New Roman" w:cs="Times New Roman"/>
          <w:b/>
          <w:sz w:val="28"/>
          <w:szCs w:val="28"/>
        </w:rPr>
        <w:t>амо</w:t>
      </w:r>
      <w:r>
        <w:rPr>
          <w:rFonts w:ascii="Times New Roman" w:hAnsi="Times New Roman" w:cs="Times New Roman"/>
          <w:b/>
          <w:sz w:val="28"/>
          <w:szCs w:val="28"/>
        </w:rPr>
        <w:t xml:space="preserve">ценности и </w:t>
      </w:r>
      <w:r w:rsidRPr="00577AED">
        <w:rPr>
          <w:rFonts w:ascii="Times New Roman" w:hAnsi="Times New Roman" w:cs="Times New Roman"/>
          <w:b/>
          <w:sz w:val="28"/>
          <w:szCs w:val="28"/>
        </w:rPr>
        <w:t>самооценки</w:t>
      </w:r>
      <w:r>
        <w:rPr>
          <w:rFonts w:ascii="Times New Roman" w:hAnsi="Times New Roman" w:cs="Times New Roman"/>
          <w:sz w:val="28"/>
          <w:szCs w:val="28"/>
        </w:rPr>
        <w:t>: п</w:t>
      </w:r>
      <w:r w:rsidR="00DC77BE" w:rsidRPr="00DC77BE">
        <w:rPr>
          <w:rFonts w:ascii="Times New Roman" w:hAnsi="Times New Roman" w:cs="Times New Roman"/>
          <w:sz w:val="28"/>
          <w:szCs w:val="28"/>
        </w:rPr>
        <w:t>озволяет познать себя и собственный мир.</w:t>
      </w:r>
    </w:p>
    <w:p w14:paraId="2278C615" w14:textId="0BF6830A" w:rsidR="00DC77BE" w:rsidRPr="00DC77BE" w:rsidRDefault="00577AED" w:rsidP="00AC7AFD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Обучение познания своих ч</w:t>
      </w:r>
      <w:r w:rsidR="00DC77BE" w:rsidRPr="00DC77BE">
        <w:rPr>
          <w:rFonts w:ascii="Times New Roman" w:hAnsi="Times New Roman" w:cs="Times New Roman"/>
          <w:b/>
          <w:sz w:val="28"/>
          <w:szCs w:val="28"/>
        </w:rPr>
        <w:t>увств и эмоци</w:t>
      </w:r>
      <w:r>
        <w:rPr>
          <w:rFonts w:ascii="Times New Roman" w:hAnsi="Times New Roman" w:cs="Times New Roman"/>
          <w:b/>
          <w:sz w:val="28"/>
          <w:szCs w:val="28"/>
        </w:rPr>
        <w:t xml:space="preserve">й: </w:t>
      </w:r>
      <w:r w:rsidRPr="00577AED">
        <w:rPr>
          <w:rFonts w:ascii="Times New Roman" w:hAnsi="Times New Roman" w:cs="Times New Roman"/>
          <w:sz w:val="28"/>
          <w:szCs w:val="28"/>
        </w:rPr>
        <w:t>р</w:t>
      </w:r>
      <w:r w:rsidR="00DC77BE" w:rsidRPr="00DC77BE">
        <w:rPr>
          <w:rFonts w:ascii="Times New Roman" w:hAnsi="Times New Roman" w:cs="Times New Roman"/>
          <w:sz w:val="28"/>
          <w:szCs w:val="28"/>
        </w:rPr>
        <w:t>ассматривает темы познания чувств и эмоциональных состояний, выявления</w:t>
      </w:r>
      <w:r w:rsidR="00DC77BE">
        <w:rPr>
          <w:rFonts w:ascii="Times New Roman" w:hAnsi="Times New Roman" w:cs="Times New Roman"/>
          <w:sz w:val="24"/>
          <w:szCs w:val="24"/>
        </w:rPr>
        <w:t xml:space="preserve">, </w:t>
      </w:r>
      <w:r w:rsidR="00DC77BE" w:rsidRPr="00DC77BE">
        <w:rPr>
          <w:rFonts w:ascii="Times New Roman" w:hAnsi="Times New Roman" w:cs="Times New Roman"/>
          <w:sz w:val="28"/>
          <w:szCs w:val="24"/>
        </w:rPr>
        <w:t xml:space="preserve">оценки и </w:t>
      </w:r>
      <w:r w:rsidR="00DC77BE" w:rsidRPr="00DC77BE">
        <w:rPr>
          <w:rFonts w:ascii="Times New Roman" w:hAnsi="Times New Roman" w:cs="Times New Roman"/>
          <w:sz w:val="28"/>
          <w:szCs w:val="24"/>
        </w:rPr>
        <w:lastRenderedPageBreak/>
        <w:t>управления собственными эмоциями, реагирования на эмоции других. Позволяет осознать причины возникновения различных эмоций, их ценность, вред и пользу, а также овладеть инструментами управления эмоциями.</w:t>
      </w:r>
    </w:p>
    <w:p w14:paraId="0E53CEE7" w14:textId="77777777" w:rsidR="00DC77BE" w:rsidRDefault="007A0306" w:rsidP="00AC7AFD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03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</w:t>
      </w:r>
    </w:p>
    <w:p w14:paraId="40351B08" w14:textId="75161CB5" w:rsidR="007A0306" w:rsidRPr="007A0306" w:rsidRDefault="00DC77BE" w:rsidP="00AC7AF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7A0306" w:rsidRPr="007A03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Участники </w:t>
      </w:r>
      <w:r w:rsidR="00F357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7A0306" w:rsidRPr="007A03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роекта</w:t>
      </w:r>
    </w:p>
    <w:p w14:paraId="505AD4B4" w14:textId="2DBB8711" w:rsidR="007A0306" w:rsidRPr="007A0306" w:rsidRDefault="007A0306" w:rsidP="00AC7AFD">
      <w:p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3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Pr="007A030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</w:t>
      </w:r>
      <w:r w:rsidR="003739A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A0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57A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A030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роекта</w:t>
      </w:r>
      <w:r w:rsidR="00373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DC77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</w:t>
      </w:r>
      <w:r w:rsidR="004F466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C77BE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="00373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организаций технического и профессионального образования. </w:t>
      </w:r>
    </w:p>
    <w:p w14:paraId="479ECC37" w14:textId="77777777" w:rsidR="00466ADD" w:rsidRDefault="003739A2" w:rsidP="006A5C3F">
      <w:pPr>
        <w:shd w:val="clear" w:color="auto" w:fill="FFFFFF"/>
        <w:spacing w:before="75" w:after="75"/>
        <w:ind w:left="72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3739A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                              </w:t>
      </w:r>
    </w:p>
    <w:p w14:paraId="320D371E" w14:textId="34DC325D" w:rsidR="003739A2" w:rsidRPr="003739A2" w:rsidRDefault="003739A2" w:rsidP="00466ADD">
      <w:pPr>
        <w:shd w:val="clear" w:color="auto" w:fill="FFFFFF"/>
        <w:spacing w:before="75" w:after="75"/>
        <w:ind w:left="72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3739A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3. Сроки реализации </w:t>
      </w:r>
      <w:r w:rsidR="00F357A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</w:t>
      </w:r>
      <w:r w:rsidRPr="003739A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роекта</w:t>
      </w:r>
    </w:p>
    <w:p w14:paraId="40084B45" w14:textId="17A35C23" w:rsidR="003739A2" w:rsidRPr="003739A2" w:rsidRDefault="003739A2" w:rsidP="00AC7AFD">
      <w:pPr>
        <w:shd w:val="clear" w:color="auto" w:fill="FFFFFF"/>
        <w:spacing w:after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739A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  Срок реализации </w:t>
      </w:r>
      <w:r w:rsidR="00F357A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</w:t>
      </w:r>
      <w:r w:rsidRPr="003739A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роекта долгосрочный.</w:t>
      </w:r>
    </w:p>
    <w:p w14:paraId="193C79F3" w14:textId="77777777" w:rsidR="00DC77BE" w:rsidRDefault="003739A2" w:rsidP="00AC7AF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3739A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</w:t>
      </w:r>
      <w:r w:rsidRPr="003739A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                                   </w:t>
      </w:r>
    </w:p>
    <w:p w14:paraId="401F17A0" w14:textId="6C494637" w:rsidR="003739A2" w:rsidRPr="003739A2" w:rsidRDefault="00DC77BE" w:rsidP="00AC7AF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4. </w:t>
      </w:r>
      <w:r w:rsidR="003739A2" w:rsidRPr="003739A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Этапы реализации </w:t>
      </w:r>
      <w:r w:rsidR="00F357A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</w:t>
      </w:r>
      <w:r w:rsidR="003739A2" w:rsidRPr="003739A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роекта.</w:t>
      </w:r>
    </w:p>
    <w:p w14:paraId="03DA1F62" w14:textId="7B8E942B" w:rsidR="003739A2" w:rsidRPr="003739A2" w:rsidRDefault="003739A2" w:rsidP="00AC7AFD">
      <w:pPr>
        <w:shd w:val="clear" w:color="auto" w:fill="FFFFFF"/>
        <w:spacing w:after="0"/>
        <w:ind w:firstLine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9A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4.1. Организационный этап:</w:t>
      </w:r>
      <w:r w:rsidRPr="003739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 разработка </w:t>
      </w:r>
      <w:r w:rsidR="00577AED">
        <w:rPr>
          <w:rFonts w:ascii="Times New Roman" w:eastAsia="Times New Roman" w:hAnsi="Times New Roman" w:cs="Times New Roman"/>
          <w:sz w:val="28"/>
          <w:szCs w:val="28"/>
          <w:lang w:eastAsia="ar-SA"/>
        </w:rPr>
        <w:t>плана</w:t>
      </w:r>
      <w:r w:rsidRPr="003739A2">
        <w:rPr>
          <w:rFonts w:ascii="Times New Roman" w:eastAsia="Times New Roman" w:hAnsi="Times New Roman" w:cs="Times New Roman"/>
          <w:sz w:val="28"/>
          <w:szCs w:val="28"/>
          <w:lang w:eastAsia="ar-SA"/>
        </w:rPr>
        <w:t>, программы, методических рекомендаций и материалов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(видеоролики, буклеты, листовки, брошюры) </w:t>
      </w:r>
      <w:r w:rsidRPr="003739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для реализации </w:t>
      </w:r>
      <w:r w:rsidR="00F357A3"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r w:rsidRPr="003739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роекта.           </w:t>
      </w:r>
    </w:p>
    <w:p w14:paraId="34E2BE8D" w14:textId="0763A3F4" w:rsidR="003739A2" w:rsidRDefault="003739A2" w:rsidP="00AC7AFD">
      <w:pPr>
        <w:shd w:val="clear" w:color="auto" w:fill="FFFFFF"/>
        <w:spacing w:after="0"/>
        <w:ind w:firstLine="56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739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4.2.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Этап реализации </w:t>
      </w:r>
      <w:r w:rsidR="00F357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роекта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14:paraId="79B4F43F" w14:textId="77777777" w:rsidR="00AC7AFD" w:rsidRPr="00AC7AFD" w:rsidRDefault="00AC7AFD" w:rsidP="00AC7AFD">
      <w:pPr>
        <w:spacing w:after="0"/>
        <w:ind w:firstLine="566"/>
        <w:contextualSpacing/>
        <w:rPr>
          <w:rFonts w:ascii="Times New Roman" w:hAnsi="Times New Roman" w:cs="Times New Roman"/>
          <w:sz w:val="28"/>
          <w:szCs w:val="28"/>
        </w:rPr>
      </w:pPr>
      <w:r w:rsidRPr="00AC7AFD">
        <w:rPr>
          <w:rFonts w:ascii="Times New Roman" w:hAnsi="Times New Roman" w:cs="Times New Roman"/>
          <w:sz w:val="28"/>
          <w:szCs w:val="28"/>
        </w:rPr>
        <w:t>Структура каждой встречи предполагает несколько этапов:</w:t>
      </w:r>
    </w:p>
    <w:p w14:paraId="2E0B0A9A" w14:textId="77777777" w:rsidR="00DC77BE" w:rsidRPr="00DC77BE" w:rsidRDefault="00DC77BE" w:rsidP="00AC7AFD">
      <w:pPr>
        <w:shd w:val="clear" w:color="auto" w:fill="FFFFFF"/>
        <w:spacing w:after="0"/>
        <w:ind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7BE">
        <w:rPr>
          <w:rFonts w:ascii="Times New Roman" w:eastAsia="Times New Roman" w:hAnsi="Times New Roman" w:cs="Times New Roman"/>
          <w:b/>
          <w:sz w:val="28"/>
          <w:szCs w:val="28"/>
        </w:rPr>
        <w:t>Приветствие и измерение</w:t>
      </w:r>
      <w:r w:rsidRPr="00DC77BE">
        <w:rPr>
          <w:rFonts w:ascii="Times New Roman" w:eastAsia="Times New Roman" w:hAnsi="Times New Roman" w:cs="Times New Roman"/>
          <w:sz w:val="28"/>
          <w:szCs w:val="28"/>
        </w:rPr>
        <w:t xml:space="preserve"> эмоционального состояния. На этом этапе при необходимости дается поддержка и отрабатывается актуальное на момент встречи состояние, которое препятствует усвоению нового материала.</w:t>
      </w:r>
    </w:p>
    <w:p w14:paraId="78A27734" w14:textId="77777777" w:rsidR="00DC77BE" w:rsidRPr="00DC77BE" w:rsidRDefault="00DC77BE" w:rsidP="00AC7AFD">
      <w:pPr>
        <w:shd w:val="clear" w:color="auto" w:fill="FFFFFF"/>
        <w:spacing w:after="0"/>
        <w:ind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7BE">
        <w:rPr>
          <w:rFonts w:ascii="Times New Roman" w:eastAsia="Times New Roman" w:hAnsi="Times New Roman" w:cs="Times New Roman"/>
          <w:b/>
          <w:sz w:val="28"/>
          <w:szCs w:val="28"/>
        </w:rPr>
        <w:t>Основная часть</w:t>
      </w:r>
      <w:r w:rsidRPr="00DC77BE">
        <w:rPr>
          <w:rFonts w:ascii="Times New Roman" w:eastAsia="Times New Roman" w:hAnsi="Times New Roman" w:cs="Times New Roman"/>
          <w:sz w:val="28"/>
          <w:szCs w:val="28"/>
        </w:rPr>
        <w:t>. На данном этапе участники погружаются в тему обсуждения, обсуждают понимание темы, рассматривают механизмы того или иного явления.</w:t>
      </w:r>
    </w:p>
    <w:p w14:paraId="0BC40E1D" w14:textId="77777777" w:rsidR="00DC77BE" w:rsidRPr="00DC77BE" w:rsidRDefault="00DC77BE" w:rsidP="00AC7AFD">
      <w:pPr>
        <w:shd w:val="clear" w:color="auto" w:fill="FFFFFF"/>
        <w:spacing w:after="0"/>
        <w:ind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7BE">
        <w:rPr>
          <w:rFonts w:ascii="Times New Roman" w:eastAsia="Times New Roman" w:hAnsi="Times New Roman" w:cs="Times New Roman"/>
          <w:b/>
          <w:sz w:val="28"/>
          <w:szCs w:val="28"/>
        </w:rPr>
        <w:t>Практическая часть</w:t>
      </w:r>
      <w:r w:rsidRPr="00DC77BE">
        <w:rPr>
          <w:rFonts w:ascii="Times New Roman" w:eastAsia="Times New Roman" w:hAnsi="Times New Roman" w:cs="Times New Roman"/>
          <w:sz w:val="28"/>
          <w:szCs w:val="28"/>
        </w:rPr>
        <w:t xml:space="preserve">. В ходе данного этапа участниками предлагаются практические упражнения для отработки, понимания, освоения, закрепления необходимых навыков с обязательной рефлексией результатов. Здесь же проводится обсуждение возможностей применения в жизни, при необходимости оказывается поддержка и проработка актуальных состояний. </w:t>
      </w:r>
    </w:p>
    <w:p w14:paraId="7B5E2AB3" w14:textId="77777777" w:rsidR="00DC77BE" w:rsidRDefault="00DC77BE" w:rsidP="00AC7AFD">
      <w:pPr>
        <w:shd w:val="clear" w:color="auto" w:fill="FFFFFF"/>
        <w:spacing w:after="0"/>
        <w:ind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C77BE">
        <w:rPr>
          <w:rFonts w:ascii="Times New Roman" w:eastAsia="Times New Roman" w:hAnsi="Times New Roman" w:cs="Times New Roman"/>
          <w:b/>
          <w:sz w:val="28"/>
          <w:szCs w:val="28"/>
        </w:rPr>
        <w:t>Резюмирование</w:t>
      </w:r>
      <w:proofErr w:type="spellEnd"/>
      <w:r w:rsidRPr="00DC77BE">
        <w:rPr>
          <w:rFonts w:ascii="Times New Roman" w:eastAsia="Times New Roman" w:hAnsi="Times New Roman" w:cs="Times New Roman"/>
          <w:b/>
          <w:sz w:val="28"/>
          <w:szCs w:val="28"/>
        </w:rPr>
        <w:t>, рефлексия, домашнее задание</w:t>
      </w:r>
      <w:r w:rsidRPr="00DC77BE">
        <w:rPr>
          <w:rFonts w:ascii="Times New Roman" w:eastAsia="Times New Roman" w:hAnsi="Times New Roman" w:cs="Times New Roman"/>
          <w:sz w:val="28"/>
          <w:szCs w:val="28"/>
        </w:rPr>
        <w:t xml:space="preserve">. Это завершающий этап, в ходе которого подводятся итог всей встречи, оценка усвоения и применимости. </w:t>
      </w:r>
    </w:p>
    <w:p w14:paraId="18FE73B3" w14:textId="459E1FB3" w:rsidR="003739A2" w:rsidRPr="003739A2" w:rsidRDefault="003739A2" w:rsidP="00AC7AFD">
      <w:pPr>
        <w:shd w:val="clear" w:color="auto" w:fill="FFFFFF"/>
        <w:spacing w:after="0"/>
        <w:ind w:firstLine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9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4.3. Завершающий этап:</w:t>
      </w:r>
      <w:r w:rsidRPr="003739A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C77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</w:t>
      </w:r>
      <w:r w:rsidRPr="00373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и анализ реализации </w:t>
      </w:r>
      <w:r w:rsidR="00F357A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739A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роекта, определение проблем, возникших в ходе реализации проекта, путей их решения и составление перспективного плана дальнейшей работы в этом направлении.</w:t>
      </w:r>
      <w:r w:rsidR="00AC7A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4A954EB" w14:textId="77777777" w:rsidR="00AC7AFD" w:rsidRDefault="00AC7AFD" w:rsidP="00AC7AFD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F2BB2BC" w14:textId="63B5C2FB" w:rsidR="00733F8E" w:rsidRPr="00733F8E" w:rsidRDefault="00733F8E" w:rsidP="00AC7AFD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3F8E">
        <w:rPr>
          <w:rFonts w:ascii="Times New Roman" w:eastAsia="Times New Roman" w:hAnsi="Times New Roman" w:cs="Times New Roman"/>
          <w:b/>
          <w:sz w:val="28"/>
          <w:szCs w:val="28"/>
        </w:rPr>
        <w:t>5.</w:t>
      </w:r>
      <w:r w:rsidR="00DC77B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33F8E">
        <w:rPr>
          <w:rFonts w:ascii="Times New Roman" w:eastAsia="Times New Roman" w:hAnsi="Times New Roman" w:cs="Times New Roman"/>
          <w:b/>
          <w:sz w:val="28"/>
          <w:szCs w:val="28"/>
        </w:rPr>
        <w:t xml:space="preserve">Условия реализации </w:t>
      </w:r>
      <w:r w:rsidR="00F357A3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роекта</w:t>
      </w:r>
      <w:r w:rsidRPr="00733F8E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14:paraId="6A749768" w14:textId="3626B4DF" w:rsidR="00733F8E" w:rsidRPr="00733F8E" w:rsidRDefault="00733F8E" w:rsidP="00AC7AFD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3F8E">
        <w:rPr>
          <w:rFonts w:ascii="Times New Roman" w:eastAsia="Times New Roman" w:hAnsi="Times New Roman" w:cs="Times New Roman"/>
          <w:sz w:val="28"/>
          <w:szCs w:val="28"/>
        </w:rPr>
        <w:t xml:space="preserve">1.Нормативно - правовые документы по организации </w:t>
      </w:r>
      <w:r w:rsidR="00F357A3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733F8E">
        <w:rPr>
          <w:rFonts w:ascii="Times New Roman" w:eastAsia="Times New Roman" w:hAnsi="Times New Roman" w:cs="Times New Roman"/>
          <w:sz w:val="28"/>
          <w:szCs w:val="28"/>
        </w:rPr>
        <w:t xml:space="preserve">роекта </w:t>
      </w:r>
      <w:r w:rsidRPr="00733F8E">
        <w:rPr>
          <w:rFonts w:ascii="Times New Roman" w:eastAsia="Times New Roman" w:hAnsi="Times New Roman" w:cs="Times New Roman"/>
          <w:i/>
          <w:sz w:val="24"/>
          <w:szCs w:val="28"/>
        </w:rPr>
        <w:t>(приказ,</w:t>
      </w:r>
      <w:r w:rsidR="005E35FA">
        <w:rPr>
          <w:rFonts w:ascii="Times New Roman" w:eastAsia="Times New Roman" w:hAnsi="Times New Roman" w:cs="Times New Roman"/>
          <w:i/>
          <w:sz w:val="24"/>
          <w:szCs w:val="28"/>
        </w:rPr>
        <w:t xml:space="preserve"> план, </w:t>
      </w:r>
      <w:r w:rsidRPr="00733F8E">
        <w:rPr>
          <w:rFonts w:ascii="Times New Roman" w:eastAsia="Times New Roman" w:hAnsi="Times New Roman" w:cs="Times New Roman"/>
          <w:i/>
          <w:sz w:val="24"/>
          <w:szCs w:val="28"/>
        </w:rPr>
        <w:t xml:space="preserve"> </w:t>
      </w:r>
      <w:r w:rsidR="00DC77BE">
        <w:rPr>
          <w:rFonts w:ascii="Times New Roman" w:eastAsia="Times New Roman" w:hAnsi="Times New Roman" w:cs="Times New Roman"/>
          <w:i/>
          <w:sz w:val="24"/>
          <w:szCs w:val="28"/>
        </w:rPr>
        <w:t>руководство, рекомендации</w:t>
      </w:r>
      <w:r w:rsidRPr="00733F8E">
        <w:rPr>
          <w:rFonts w:ascii="Times New Roman" w:eastAsia="Times New Roman" w:hAnsi="Times New Roman" w:cs="Times New Roman"/>
          <w:i/>
          <w:sz w:val="24"/>
          <w:szCs w:val="28"/>
        </w:rPr>
        <w:t>)</w:t>
      </w:r>
      <w:r w:rsidRPr="00733F8E">
        <w:rPr>
          <w:rFonts w:ascii="Times New Roman" w:eastAsia="Times New Roman" w:hAnsi="Times New Roman" w:cs="Times New Roman"/>
          <w:sz w:val="24"/>
          <w:szCs w:val="28"/>
        </w:rPr>
        <w:t>;</w:t>
      </w:r>
    </w:p>
    <w:p w14:paraId="15E16B11" w14:textId="77777777" w:rsidR="00733F8E" w:rsidRPr="00733F8E" w:rsidRDefault="00733F8E" w:rsidP="00AC7AFD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  <w:r w:rsidRPr="00733F8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2.Методический инструментарий </w:t>
      </w:r>
      <w:r w:rsidRPr="00733F8E">
        <w:rPr>
          <w:rFonts w:ascii="Times New Roman" w:eastAsia="Times New Roman" w:hAnsi="Times New Roman" w:cs="Times New Roman"/>
          <w:i/>
          <w:sz w:val="24"/>
          <w:szCs w:val="28"/>
        </w:rPr>
        <w:t>(лекции, методические сборники, психологические тренинги, буклеты, видеоролики);</w:t>
      </w:r>
    </w:p>
    <w:p w14:paraId="03D52F71" w14:textId="77777777" w:rsidR="00733F8E" w:rsidRPr="00733F8E" w:rsidRDefault="00733F8E" w:rsidP="00AC7AFD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3F8E">
        <w:rPr>
          <w:rFonts w:ascii="Times New Roman" w:eastAsia="Times New Roman" w:hAnsi="Times New Roman" w:cs="Times New Roman"/>
          <w:sz w:val="28"/>
          <w:szCs w:val="28"/>
        </w:rPr>
        <w:t>3.Материально-техническо</w:t>
      </w:r>
      <w:r w:rsidR="000E2C3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733F8E">
        <w:rPr>
          <w:rFonts w:ascii="Times New Roman" w:eastAsia="Times New Roman" w:hAnsi="Times New Roman" w:cs="Times New Roman"/>
          <w:sz w:val="28"/>
          <w:szCs w:val="28"/>
        </w:rPr>
        <w:t xml:space="preserve"> обеспечение </w:t>
      </w:r>
      <w:r w:rsidRPr="00733F8E">
        <w:rPr>
          <w:rFonts w:ascii="Times New Roman" w:eastAsia="Times New Roman" w:hAnsi="Times New Roman" w:cs="Times New Roman"/>
          <w:i/>
          <w:sz w:val="24"/>
          <w:szCs w:val="28"/>
        </w:rPr>
        <w:t>(компьютер, проектор, интерактивная доска).</w:t>
      </w:r>
    </w:p>
    <w:p w14:paraId="2489A15F" w14:textId="77777777" w:rsidR="00DC77BE" w:rsidRDefault="00DC77BE" w:rsidP="00AC7AFD">
      <w:pPr>
        <w:suppressAutoHyphens/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F009081" w14:textId="3D21DBF2" w:rsidR="00733F8E" w:rsidRDefault="00733F8E" w:rsidP="00AC7AFD">
      <w:pPr>
        <w:suppressAutoHyphens/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733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Ожидаемые результаты </w:t>
      </w:r>
      <w:r w:rsidR="00F357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Pr="00733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роекта</w:t>
      </w:r>
    </w:p>
    <w:p w14:paraId="63B47A48" w14:textId="77777777" w:rsidR="005E35FA" w:rsidRDefault="005E35FA" w:rsidP="00AC7AFD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E3536">
        <w:rPr>
          <w:rFonts w:ascii="Times New Roman" w:eastAsia="Times New Roman" w:hAnsi="Times New Roman" w:cs="Times New Roman"/>
          <w:sz w:val="28"/>
          <w:szCs w:val="28"/>
        </w:rPr>
        <w:t>лучшение психоэмоционального состояния несовершеннолетних</w:t>
      </w:r>
    </w:p>
    <w:p w14:paraId="1DC3F8B2" w14:textId="77777777" w:rsidR="00DC77BE" w:rsidRPr="00DC77BE" w:rsidRDefault="00DC77BE" w:rsidP="00AC7AFD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77BE">
        <w:rPr>
          <w:rFonts w:ascii="Times New Roman" w:hAnsi="Times New Roman" w:cs="Times New Roman"/>
          <w:sz w:val="28"/>
          <w:szCs w:val="28"/>
        </w:rPr>
        <w:t>формировани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C77BE">
        <w:rPr>
          <w:rFonts w:ascii="Times New Roman" w:hAnsi="Times New Roman" w:cs="Times New Roman"/>
          <w:sz w:val="28"/>
          <w:szCs w:val="28"/>
        </w:rPr>
        <w:t xml:space="preserve"> продуктивных навыков общения и разрешения конфликтов;</w:t>
      </w:r>
    </w:p>
    <w:p w14:paraId="022884A8" w14:textId="77777777" w:rsidR="00DC77BE" w:rsidRPr="00DC77BE" w:rsidRDefault="00DC77BE" w:rsidP="00AC7AFD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77BE">
        <w:rPr>
          <w:rFonts w:ascii="Times New Roman" w:hAnsi="Times New Roman" w:cs="Times New Roman"/>
          <w:sz w:val="28"/>
          <w:szCs w:val="28"/>
        </w:rPr>
        <w:t xml:space="preserve">демонстрация </w:t>
      </w:r>
      <w:r>
        <w:rPr>
          <w:rFonts w:ascii="Times New Roman" w:hAnsi="Times New Roman" w:cs="Times New Roman"/>
          <w:sz w:val="28"/>
          <w:szCs w:val="28"/>
        </w:rPr>
        <w:t>навыков</w:t>
      </w:r>
      <w:r w:rsidRPr="00DC77BE">
        <w:rPr>
          <w:rFonts w:ascii="Times New Roman" w:hAnsi="Times New Roman" w:cs="Times New Roman"/>
          <w:sz w:val="28"/>
          <w:szCs w:val="28"/>
        </w:rPr>
        <w:t xml:space="preserve"> управления реакциями на негативные эмоциональные проявления другого, умения выдерживать чувства и состояния другого, применять способы адекватного реагирования на ситуации;</w:t>
      </w:r>
    </w:p>
    <w:p w14:paraId="6775D927" w14:textId="77777777" w:rsidR="00DC77BE" w:rsidRPr="00DC77BE" w:rsidRDefault="00DC77BE" w:rsidP="00AC7AFD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77BE">
        <w:rPr>
          <w:rFonts w:ascii="Times New Roman" w:hAnsi="Times New Roman" w:cs="Times New Roman"/>
          <w:sz w:val="28"/>
          <w:szCs w:val="28"/>
        </w:rPr>
        <w:t>появление понимания себя и своего поведения, других и их поведения;</w:t>
      </w:r>
    </w:p>
    <w:p w14:paraId="2F1888E2" w14:textId="77777777" w:rsidR="00DC77BE" w:rsidRPr="00DC77BE" w:rsidRDefault="00DC77BE" w:rsidP="00AC7AFD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77BE">
        <w:rPr>
          <w:rFonts w:ascii="Times New Roman" w:hAnsi="Times New Roman" w:cs="Times New Roman"/>
          <w:sz w:val="28"/>
          <w:szCs w:val="28"/>
        </w:rPr>
        <w:t>осознанность последствий собственного поведения и реакций;</w:t>
      </w:r>
    </w:p>
    <w:p w14:paraId="5B481D2B" w14:textId="77777777" w:rsidR="00DC77BE" w:rsidRPr="00DC77BE" w:rsidRDefault="00DC77BE" w:rsidP="00AC7AFD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77BE">
        <w:rPr>
          <w:rFonts w:ascii="Times New Roman" w:hAnsi="Times New Roman" w:cs="Times New Roman"/>
          <w:sz w:val="28"/>
          <w:szCs w:val="28"/>
        </w:rPr>
        <w:t>трансформация механизмов взаимодействия с другими, ориентированных на улучшение, а не обострени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C77BE">
        <w:rPr>
          <w:rFonts w:ascii="Times New Roman" w:hAnsi="Times New Roman" w:cs="Times New Roman"/>
          <w:sz w:val="28"/>
          <w:szCs w:val="28"/>
        </w:rPr>
        <w:t xml:space="preserve"> ситуации;</w:t>
      </w:r>
    </w:p>
    <w:p w14:paraId="7893D701" w14:textId="77777777" w:rsidR="00DC77BE" w:rsidRPr="00DC77BE" w:rsidRDefault="00DC77BE" w:rsidP="00AC7AFD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77BE">
        <w:rPr>
          <w:rFonts w:ascii="Times New Roman" w:hAnsi="Times New Roman" w:cs="Times New Roman"/>
          <w:sz w:val="28"/>
          <w:szCs w:val="28"/>
        </w:rPr>
        <w:t xml:space="preserve">понимание и различие глубины чувств, в том числе в парных отношениях; </w:t>
      </w:r>
    </w:p>
    <w:p w14:paraId="5AAC4024" w14:textId="77777777" w:rsidR="00DC77BE" w:rsidRPr="00DC77BE" w:rsidRDefault="00DC77BE" w:rsidP="00AC7AFD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77BE">
        <w:rPr>
          <w:rFonts w:ascii="Times New Roman" w:hAnsi="Times New Roman" w:cs="Times New Roman"/>
          <w:sz w:val="28"/>
          <w:szCs w:val="28"/>
        </w:rPr>
        <w:t>понимание и осознание изменяемости мира, себя, других;</w:t>
      </w:r>
    </w:p>
    <w:p w14:paraId="1D258BCF" w14:textId="77777777" w:rsidR="00DC77BE" w:rsidRPr="00DC77BE" w:rsidRDefault="00DC77BE" w:rsidP="00AC7AFD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77BE">
        <w:rPr>
          <w:rFonts w:ascii="Times New Roman" w:hAnsi="Times New Roman" w:cs="Times New Roman"/>
          <w:sz w:val="28"/>
          <w:szCs w:val="28"/>
        </w:rPr>
        <w:t>осознание собственной ценности и значимости;</w:t>
      </w:r>
    </w:p>
    <w:p w14:paraId="447138CD" w14:textId="77777777" w:rsidR="00DC77BE" w:rsidRPr="00DC77BE" w:rsidRDefault="005E35FA" w:rsidP="00AC7AFD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</w:t>
      </w:r>
      <w:r w:rsidRPr="001E3536">
        <w:rPr>
          <w:rFonts w:ascii="Times New Roman" w:eastAsia="Times New Roman" w:hAnsi="Times New Roman" w:cs="Times New Roman"/>
          <w:sz w:val="28"/>
          <w:szCs w:val="28"/>
        </w:rPr>
        <w:t>ормирование осознанного отношения к здоровому образу жизни</w:t>
      </w:r>
      <w:r w:rsidR="00DC77BE" w:rsidRPr="00DC77BE">
        <w:rPr>
          <w:rFonts w:ascii="Times New Roman" w:hAnsi="Times New Roman" w:cs="Times New Roman"/>
          <w:sz w:val="28"/>
          <w:szCs w:val="28"/>
        </w:rPr>
        <w:t>.</w:t>
      </w:r>
    </w:p>
    <w:p w14:paraId="469CD794" w14:textId="77777777" w:rsidR="00DC77BE" w:rsidRDefault="00DC77BE" w:rsidP="00AC7AFD">
      <w:pPr>
        <w:suppressAutoHyphens/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5B5FC78" w14:textId="77777777" w:rsidR="00733F8E" w:rsidRPr="00733F8E" w:rsidRDefault="00733F8E" w:rsidP="00733F8E">
      <w:pPr>
        <w:suppressAutoHyphens/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1A377C2" w14:textId="77777777" w:rsidR="007A0306" w:rsidRDefault="007A0306" w:rsidP="007A0306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7364A88" w14:textId="77777777" w:rsidR="003739A2" w:rsidRPr="007A0306" w:rsidRDefault="003739A2" w:rsidP="007A0306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8D62350" w14:textId="77777777" w:rsidR="009F7F5D" w:rsidRPr="009F7F5D" w:rsidRDefault="009F7F5D" w:rsidP="009F7F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A15A116" w14:textId="77777777" w:rsidR="00077C9C" w:rsidRPr="009F7F5D" w:rsidRDefault="00077C9C" w:rsidP="009F7F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077C9C" w:rsidRPr="009F7F5D" w:rsidSect="00466ADD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8D05A9"/>
    <w:multiLevelType w:val="multilevel"/>
    <w:tmpl w:val="88BE8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4AE7FCA"/>
    <w:multiLevelType w:val="hybridMultilevel"/>
    <w:tmpl w:val="93466F42"/>
    <w:lvl w:ilvl="0" w:tplc="C7A6E23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743334438">
    <w:abstractNumId w:val="0"/>
  </w:num>
  <w:num w:numId="2" w16cid:durableId="4005227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4B96"/>
    <w:rsid w:val="00077C9C"/>
    <w:rsid w:val="000E2C3A"/>
    <w:rsid w:val="001E5DF9"/>
    <w:rsid w:val="002D363F"/>
    <w:rsid w:val="002D6C15"/>
    <w:rsid w:val="003739A2"/>
    <w:rsid w:val="003A69B5"/>
    <w:rsid w:val="00420092"/>
    <w:rsid w:val="00466ADD"/>
    <w:rsid w:val="004A11F6"/>
    <w:rsid w:val="004F4667"/>
    <w:rsid w:val="00574B96"/>
    <w:rsid w:val="00577AED"/>
    <w:rsid w:val="005E35FA"/>
    <w:rsid w:val="006A5C3F"/>
    <w:rsid w:val="006C78B2"/>
    <w:rsid w:val="006F6CBA"/>
    <w:rsid w:val="00733F8E"/>
    <w:rsid w:val="007A0306"/>
    <w:rsid w:val="0081707B"/>
    <w:rsid w:val="00887479"/>
    <w:rsid w:val="0094737B"/>
    <w:rsid w:val="009B1D71"/>
    <w:rsid w:val="009F7F5D"/>
    <w:rsid w:val="00A24D27"/>
    <w:rsid w:val="00AC7AFD"/>
    <w:rsid w:val="00B146DD"/>
    <w:rsid w:val="00C923F6"/>
    <w:rsid w:val="00D641E8"/>
    <w:rsid w:val="00DC61CF"/>
    <w:rsid w:val="00DC77BE"/>
    <w:rsid w:val="00DD48B6"/>
    <w:rsid w:val="00F3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AAD06"/>
  <w15:docId w15:val="{8720CA18-9876-49DF-8FD6-6F097B1F5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7A0306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7A03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23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23F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C77BE"/>
    <w:pPr>
      <w:ind w:left="720"/>
      <w:contextualSpacing/>
    </w:pPr>
  </w:style>
  <w:style w:type="table" w:styleId="a8">
    <w:name w:val="Table Grid"/>
    <w:basedOn w:val="a1"/>
    <w:uiPriority w:val="59"/>
    <w:rsid w:val="006A5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D641E8"/>
    <w:pPr>
      <w:spacing w:after="0" w:line="240" w:lineRule="auto"/>
    </w:pPr>
  </w:style>
  <w:style w:type="character" w:customStyle="1" w:styleId="ezkurwreuab5ozgtqnkl">
    <w:name w:val="ezkurwreuab5ozgtqnkl"/>
    <w:basedOn w:val="a0"/>
    <w:rsid w:val="00D641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571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1519</Words>
  <Characters>8662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Региональный Центр</cp:lastModifiedBy>
  <cp:revision>21</cp:revision>
  <cp:lastPrinted>2024-09-17T05:31:00Z</cp:lastPrinted>
  <dcterms:created xsi:type="dcterms:W3CDTF">2021-01-28T04:11:00Z</dcterms:created>
  <dcterms:modified xsi:type="dcterms:W3CDTF">2024-09-17T05:31:00Z</dcterms:modified>
</cp:coreProperties>
</file>